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8641" w14:textId="3E9E614C" w:rsidR="00952B2F" w:rsidRPr="00D407F7" w:rsidRDefault="00D407F7" w:rsidP="00C8230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both"/>
        <w:rPr>
          <w:b/>
          <w:sz w:val="32"/>
          <w:szCs w:val="32"/>
        </w:rPr>
      </w:pPr>
      <w:r w:rsidRPr="00D407F7">
        <w:rPr>
          <w:b/>
          <w:sz w:val="32"/>
          <w:szCs w:val="32"/>
        </w:rPr>
        <w:t xml:space="preserve">Procédure d’intervention </w:t>
      </w:r>
      <w:r w:rsidR="00FA1834">
        <w:rPr>
          <w:b/>
          <w:sz w:val="32"/>
          <w:szCs w:val="32"/>
        </w:rPr>
        <w:t xml:space="preserve">en cas de </w:t>
      </w:r>
      <w:r w:rsidRPr="00D407F7">
        <w:rPr>
          <w:b/>
          <w:sz w:val="32"/>
          <w:szCs w:val="32"/>
        </w:rPr>
        <w:t>découverte d’une source radioactive</w:t>
      </w:r>
    </w:p>
    <w:p w14:paraId="08A02EAE" w14:textId="77777777" w:rsidR="00F01DF1" w:rsidRPr="00D407F7" w:rsidRDefault="00F01DF1"/>
    <w:p w14:paraId="042B6C22" w14:textId="02DB2CC2" w:rsidR="00DD6D9A" w:rsidRPr="00D407F7" w:rsidRDefault="00B409AE" w:rsidP="0044119C">
      <w:pPr>
        <w:jc w:val="both"/>
      </w:pPr>
      <w:r w:rsidRPr="00AC0D43">
        <w:t>Procédure d</w:t>
      </w:r>
      <w:r>
        <w:t>’intervention</w:t>
      </w:r>
      <w:r w:rsidRPr="00AC0D43">
        <w:t xml:space="preserve"> établie dans le cadre de l’AR du 14 octobre 2011</w:t>
      </w:r>
      <w:r w:rsidR="00DD6D9A" w:rsidRPr="00D407F7">
        <w:rPr>
          <w:rStyle w:val="FootnoteReference"/>
        </w:rPr>
        <w:footnoteReference w:id="1"/>
      </w:r>
      <w:r w:rsidR="002A24FC" w:rsidRPr="00D407F7">
        <w:t xml:space="preserve"> </w:t>
      </w:r>
      <w:r>
        <w:t>et de l’arrêté AFCN du</w:t>
      </w:r>
      <w:r w:rsidR="00BD1BD8" w:rsidRPr="00D407F7">
        <w:t xml:space="preserve"> </w:t>
      </w:r>
      <w:r w:rsidR="00D065E8" w:rsidRPr="00D407F7">
        <w:t xml:space="preserve">17 </w:t>
      </w:r>
      <w:r>
        <w:t>octobre</w:t>
      </w:r>
      <w:r w:rsidR="00D065E8" w:rsidRPr="00D407F7">
        <w:t xml:space="preserve"> 2014 </w:t>
      </w:r>
      <w:r w:rsidR="00D065E8" w:rsidRPr="00D407F7">
        <w:rPr>
          <w:rStyle w:val="FootnoteReference"/>
        </w:rPr>
        <w:footnoteReference w:id="2"/>
      </w:r>
      <w:r>
        <w:t xml:space="preserve"> </w:t>
      </w:r>
      <w:r w:rsidRPr="00B409AE">
        <w:t>visant à améliorer la recherche et le traitement de</w:t>
      </w:r>
      <w:r w:rsidR="00985AC3">
        <w:t>s</w:t>
      </w:r>
      <w:r w:rsidRPr="00B409AE">
        <w:t xml:space="preserve"> substances radioactives</w:t>
      </w:r>
      <w:r w:rsidR="002A24FC" w:rsidRPr="00D407F7">
        <w:t>.</w:t>
      </w:r>
    </w:p>
    <w:p w14:paraId="10DFFA32" w14:textId="77777777" w:rsidR="002A24FC" w:rsidRPr="00D407F7" w:rsidRDefault="002A24FC" w:rsidP="00DD6D9A"/>
    <w:p w14:paraId="7B8DF939" w14:textId="3B645280" w:rsidR="002A24FC" w:rsidRPr="00D407F7" w:rsidRDefault="00B409AE" w:rsidP="00DD6D9A">
      <w:pPr>
        <w:rPr>
          <w:b/>
          <w:u w:val="single"/>
        </w:rPr>
      </w:pPr>
      <w:r w:rsidRPr="00AC0D43">
        <w:rPr>
          <w:b/>
          <w:u w:val="single"/>
        </w:rPr>
        <w:t>A QUI S’APPLIQUE-T-ELLE ?</w:t>
      </w:r>
    </w:p>
    <w:p w14:paraId="0C1AC92F" w14:textId="0C8CB212" w:rsidR="00985AC3" w:rsidRDefault="00985AC3" w:rsidP="00B60555">
      <w:pPr>
        <w:jc w:val="both"/>
      </w:pPr>
      <w:r w:rsidRPr="00AC0D43">
        <w:t>Tou</w:t>
      </w:r>
      <w:r>
        <w:t>s</w:t>
      </w:r>
      <w:r w:rsidRPr="00AC0D43">
        <w:t xml:space="preserve"> le</w:t>
      </w:r>
      <w:r>
        <w:t>s membres du</w:t>
      </w:r>
      <w:r w:rsidRPr="00AC0D43">
        <w:t xml:space="preserve"> personnel chargé</w:t>
      </w:r>
      <w:r>
        <w:t>s</w:t>
      </w:r>
      <w:r w:rsidRPr="00AC0D43">
        <w:t xml:space="preserve"> </w:t>
      </w:r>
      <w:r>
        <w:t>d’intervenir en cas de détection ou de découverte d’une source radioactive – les intervenants -</w:t>
      </w:r>
      <w:r w:rsidRPr="00AC0D43">
        <w:t xml:space="preserve"> sont tenus d’appliquer cette procédure </w:t>
      </w:r>
      <w:r>
        <w:t>d’intervention</w:t>
      </w:r>
      <w:r w:rsidRPr="00AC0D43">
        <w:t>.</w:t>
      </w:r>
    </w:p>
    <w:p w14:paraId="3C25FDEA" w14:textId="77777777" w:rsidR="00C55ED0" w:rsidRPr="00D407F7" w:rsidRDefault="00C55ED0" w:rsidP="00DD6D9A"/>
    <w:p w14:paraId="306871FE" w14:textId="4BFBA5D8" w:rsidR="00D065E8" w:rsidRPr="00D407F7" w:rsidRDefault="00B409AE" w:rsidP="00DD6D9A">
      <w:pPr>
        <w:rPr>
          <w:b/>
          <w:u w:val="single"/>
        </w:rPr>
      </w:pPr>
      <w:bookmarkStart w:id="0" w:name="OLE_LINK1"/>
      <w:bookmarkStart w:id="1" w:name="OLE_LINK2"/>
      <w:r>
        <w:rPr>
          <w:b/>
          <w:u w:val="single"/>
        </w:rPr>
        <w:t xml:space="preserve">COMMENT </w:t>
      </w:r>
      <w:r w:rsidR="00FA1834">
        <w:rPr>
          <w:b/>
          <w:u w:val="single"/>
        </w:rPr>
        <w:t>DECELER</w:t>
      </w:r>
      <w:r>
        <w:rPr>
          <w:b/>
          <w:u w:val="single"/>
        </w:rPr>
        <w:t xml:space="preserve"> DES SUBSTANCES RADIOACTIVES ?</w:t>
      </w:r>
    </w:p>
    <w:p w14:paraId="0D343611" w14:textId="23F64F23" w:rsidR="00D065E8" w:rsidRPr="00D407F7" w:rsidRDefault="00985AC3" w:rsidP="00D065E8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En mesurant leur radioactivité</w:t>
      </w:r>
    </w:p>
    <w:p w14:paraId="0BD7F249" w14:textId="51888F44" w:rsidR="00D065E8" w:rsidRPr="006258E1" w:rsidRDefault="00985AC3" w:rsidP="00D065E8">
      <w:pPr>
        <w:pStyle w:val="ListParagraph"/>
        <w:rPr>
          <w:i/>
          <w:iCs/>
        </w:rPr>
      </w:pPr>
      <w:r>
        <w:t>Portique de détection de la radioactivité :</w:t>
      </w:r>
      <w:r w:rsidR="00D065E8" w:rsidRPr="00D407F7">
        <w:t xml:space="preserve"> </w:t>
      </w:r>
      <w:r w:rsidR="006258E1" w:rsidRPr="006258E1">
        <w:rPr>
          <w:i/>
          <w:iCs/>
          <w:highlight w:val="yellow"/>
        </w:rPr>
        <w:t>marque et type</w:t>
      </w:r>
    </w:p>
    <w:p w14:paraId="05ECA58A" w14:textId="6A314FCA" w:rsidR="00D065E8" w:rsidRPr="00D407F7" w:rsidRDefault="00985AC3" w:rsidP="00D065E8">
      <w:pPr>
        <w:pStyle w:val="ListParagraph"/>
      </w:pPr>
      <w:r>
        <w:t>Appareil portatif :</w:t>
      </w:r>
      <w:r w:rsidR="00D065E8" w:rsidRPr="00D407F7">
        <w:t xml:space="preserve"> </w:t>
      </w:r>
      <w:r w:rsidR="006258E1" w:rsidRPr="006258E1">
        <w:rPr>
          <w:i/>
          <w:iCs/>
          <w:highlight w:val="yellow"/>
        </w:rPr>
        <w:t>marque et type</w:t>
      </w:r>
    </w:p>
    <w:p w14:paraId="6F215594" w14:textId="77777777" w:rsidR="00D065E8" w:rsidRPr="00D407F7" w:rsidRDefault="00D065E8" w:rsidP="00D065E8">
      <w:pPr>
        <w:rPr>
          <w:b/>
          <w:u w:val="single"/>
        </w:rPr>
      </w:pPr>
    </w:p>
    <w:p w14:paraId="6DF0F66B" w14:textId="1C7746AA" w:rsidR="00D065E8" w:rsidRPr="00D407F7" w:rsidRDefault="00985AC3" w:rsidP="00D065E8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En examinant leur apparence</w:t>
      </w:r>
    </w:p>
    <w:bookmarkEnd w:id="0"/>
    <w:bookmarkEnd w:id="1"/>
    <w:p w14:paraId="1E2DBD31" w14:textId="5FC6F6C1" w:rsidR="00C55ED0" w:rsidRPr="00D407F7" w:rsidRDefault="00985AC3" w:rsidP="00B60555">
      <w:pPr>
        <w:jc w:val="both"/>
      </w:pPr>
      <w:r w:rsidRPr="00AC0D43">
        <w:t>Lors</w:t>
      </w:r>
      <w:r>
        <w:t xml:space="preserve"> de l’acheminement</w:t>
      </w:r>
      <w:r w:rsidRPr="00AC0D43">
        <w:t xml:space="preserve"> de substances ou </w:t>
      </w:r>
      <w:r>
        <w:t>d’</w:t>
      </w:r>
      <w:r w:rsidRPr="00AC0D43">
        <w:t xml:space="preserve">objets suspects, </w:t>
      </w:r>
      <w:r>
        <w:t>il convient de faire preuve de vigilance</w:t>
      </w:r>
      <w:r w:rsidRPr="00AC0D43">
        <w:t xml:space="preserve"> par rapport à une éventuelle radioactivité. Les exemples suivants peuvent constituer une indication de leur caractère radioactif</w:t>
      </w:r>
      <w:r>
        <w:t> :</w:t>
      </w:r>
    </w:p>
    <w:p w14:paraId="66372529" w14:textId="77645729" w:rsidR="00F01DF1" w:rsidRPr="00D407F7" w:rsidRDefault="00B409AE" w:rsidP="009E4E76">
      <w:pPr>
        <w:ind w:left="708"/>
      </w:pPr>
      <w:r w:rsidRPr="00AC0D43">
        <w:rPr>
          <w:u w:val="single"/>
        </w:rPr>
        <w:t>Symboles</w:t>
      </w:r>
      <w:r w:rsidR="009E4E76" w:rsidRPr="00D407F7">
        <w:tab/>
      </w:r>
      <w:r w:rsidR="009E4E76" w:rsidRPr="00D407F7">
        <w:tab/>
      </w:r>
      <w:r w:rsidR="009E4E76" w:rsidRPr="00D407F7">
        <w:tab/>
      </w:r>
      <w:r w:rsidR="009E4E76" w:rsidRPr="00D407F7">
        <w:tab/>
      </w:r>
      <w:r w:rsidR="009E4E76" w:rsidRPr="00D407F7">
        <w:tab/>
      </w:r>
      <w:r w:rsidR="009E4E76" w:rsidRPr="00D407F7">
        <w:tab/>
      </w:r>
      <w:r w:rsidRPr="00AC0D43">
        <w:rPr>
          <w:u w:val="single"/>
        </w:rPr>
        <w:t>Texte</w:t>
      </w:r>
    </w:p>
    <w:p w14:paraId="6C997474" w14:textId="69F08C0A" w:rsidR="009E4E76" w:rsidRPr="00D407F7" w:rsidRDefault="00D065E8" w:rsidP="009E4E76">
      <w:r w:rsidRPr="00D407F7">
        <w:rPr>
          <w:noProof/>
          <w:lang w:val="en-GB" w:eastAsia="en-GB"/>
        </w:rPr>
        <w:drawing>
          <wp:anchor distT="0" distB="0" distL="114300" distR="114300" simplePos="0" relativeHeight="251651584" behindDoc="1" locked="0" layoutInCell="1" allowOverlap="1" wp14:anchorId="6E2071ED" wp14:editId="03FA0ECF">
            <wp:simplePos x="0" y="0"/>
            <wp:positionH relativeFrom="column">
              <wp:posOffset>3424555</wp:posOffset>
            </wp:positionH>
            <wp:positionV relativeFrom="paragraph">
              <wp:posOffset>13335</wp:posOffset>
            </wp:positionV>
            <wp:extent cx="1905000" cy="1797655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38" cy="18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780" w:rsidRPr="00D407F7">
        <w:rPr>
          <w:noProof/>
          <w:u w:val="single"/>
          <w:lang w:val="en-GB" w:eastAsia="en-GB"/>
        </w:rPr>
        <w:drawing>
          <wp:anchor distT="0" distB="0" distL="114300" distR="114300" simplePos="0" relativeHeight="251650560" behindDoc="1" locked="0" layoutInCell="1" allowOverlap="1" wp14:anchorId="2D88A4A1" wp14:editId="49A14AEE">
            <wp:simplePos x="0" y="0"/>
            <wp:positionH relativeFrom="margin">
              <wp:align>left</wp:align>
            </wp:positionH>
            <wp:positionV relativeFrom="paragraph">
              <wp:posOffset>127636</wp:posOffset>
            </wp:positionV>
            <wp:extent cx="2505075" cy="1704732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568D2" w14:textId="77777777" w:rsidR="009E4E76" w:rsidRPr="00D407F7" w:rsidRDefault="009E4E76" w:rsidP="009E4E76"/>
    <w:p w14:paraId="0E6322AC" w14:textId="77777777" w:rsidR="009E4E76" w:rsidRPr="00D407F7" w:rsidRDefault="009E4E76" w:rsidP="009E4E76"/>
    <w:p w14:paraId="0C35E6EC" w14:textId="77777777" w:rsidR="009E4E76" w:rsidRPr="00D407F7" w:rsidRDefault="009E4E76" w:rsidP="009E4E76"/>
    <w:p w14:paraId="0AE89553" w14:textId="77777777" w:rsidR="009E4E76" w:rsidRPr="00D407F7" w:rsidRDefault="009E4E76" w:rsidP="009E4E76"/>
    <w:p w14:paraId="17B53D5D" w14:textId="77777777" w:rsidR="009E4E76" w:rsidRPr="00D407F7" w:rsidRDefault="009E4E76" w:rsidP="009E4E76"/>
    <w:p w14:paraId="1EFFD2B5" w14:textId="77777777" w:rsidR="009E4E76" w:rsidRPr="00D407F7" w:rsidRDefault="009E4E76" w:rsidP="009E4E76"/>
    <w:p w14:paraId="57432CE3" w14:textId="77777777" w:rsidR="009E4E76" w:rsidRPr="00D407F7" w:rsidRDefault="009E4E76" w:rsidP="009E4E76"/>
    <w:p w14:paraId="471DF714" w14:textId="77777777" w:rsidR="009E4E76" w:rsidRPr="00D407F7" w:rsidRDefault="009E4E76" w:rsidP="009E4E76"/>
    <w:p w14:paraId="639C8258" w14:textId="77777777" w:rsidR="009E4E76" w:rsidRPr="00D407F7" w:rsidRDefault="009E4E76" w:rsidP="009E4E76"/>
    <w:p w14:paraId="06416022" w14:textId="77777777" w:rsidR="009E4E76" w:rsidRPr="00D407F7" w:rsidRDefault="009E4E76" w:rsidP="009E4E76"/>
    <w:p w14:paraId="10C2F52D" w14:textId="59D27E42" w:rsidR="009E4E76" w:rsidRPr="00D407F7" w:rsidRDefault="009E4E76" w:rsidP="00D065E8">
      <w:pPr>
        <w:rPr>
          <w:u w:val="single"/>
        </w:rPr>
      </w:pPr>
      <w:r w:rsidRPr="00D407F7">
        <w:tab/>
      </w:r>
      <w:r w:rsidR="00985AC3">
        <w:rPr>
          <w:u w:val="single"/>
        </w:rPr>
        <w:t>Expérience</w:t>
      </w:r>
    </w:p>
    <w:p w14:paraId="6DA9A89E" w14:textId="77777777" w:rsidR="00B409AE" w:rsidRPr="00AC0D43" w:rsidRDefault="00B409AE" w:rsidP="00B409AE">
      <w:r w:rsidRPr="00AC0D43">
        <w:t>Minéraux de collectionneurs (souvent de couleur verdâtre)</w:t>
      </w:r>
    </w:p>
    <w:p w14:paraId="20B6AFAF" w14:textId="77777777" w:rsidR="00B409AE" w:rsidRPr="00AC0D43" w:rsidRDefault="00B409AE" w:rsidP="00B409AE">
      <w:r w:rsidRPr="00AC0D43">
        <w:t>Paratonnerres</w:t>
      </w:r>
    </w:p>
    <w:p w14:paraId="1B7E90D6" w14:textId="77777777" w:rsidR="00B409AE" w:rsidRPr="00AC0D43" w:rsidRDefault="00B409AE" w:rsidP="00B409AE">
      <w:r w:rsidRPr="00AC0D43">
        <w:t>Produits pharmaceutiques</w:t>
      </w:r>
    </w:p>
    <w:p w14:paraId="4AF04474" w14:textId="1BEAC1BD" w:rsidR="00B33949" w:rsidRPr="00D407F7" w:rsidRDefault="00B409AE" w:rsidP="00B409AE">
      <w:r w:rsidRPr="00AC0D43">
        <w:rPr>
          <w:lang w:eastAsia="en-GB"/>
        </w:rPr>
        <w:t xml:space="preserve">Matériel militaire muni </w:t>
      </w:r>
      <w:r w:rsidRPr="00AC0D43">
        <w:t xml:space="preserve"> d’un cadran</w:t>
      </w:r>
    </w:p>
    <w:p w14:paraId="7E7F040F" w14:textId="5A015B85" w:rsidR="00BB478C" w:rsidRPr="00D407F7" w:rsidRDefault="00C82305" w:rsidP="00B33949">
      <w:r w:rsidRPr="00AC0D43">
        <w:rPr>
          <w:noProof/>
          <w:lang w:val="en-GB" w:eastAsia="en-GB"/>
        </w:rPr>
        <w:drawing>
          <wp:anchor distT="0" distB="0" distL="114300" distR="114300" simplePos="0" relativeHeight="251690496" behindDoc="1" locked="0" layoutInCell="1" allowOverlap="1" wp14:anchorId="19005798" wp14:editId="5592734E">
            <wp:simplePos x="0" y="0"/>
            <wp:positionH relativeFrom="column">
              <wp:posOffset>-124460</wp:posOffset>
            </wp:positionH>
            <wp:positionV relativeFrom="paragraph">
              <wp:posOffset>100168</wp:posOffset>
            </wp:positionV>
            <wp:extent cx="1052195" cy="1158875"/>
            <wp:effectExtent l="0" t="0" r="0" b="3175"/>
            <wp:wrapNone/>
            <wp:docPr id="1" name="Picture 1" descr="1_DSC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_DSC0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D43">
        <w:rPr>
          <w:noProof/>
          <w:lang w:val="en-GB" w:eastAsia="en-GB"/>
        </w:rPr>
        <w:drawing>
          <wp:anchor distT="0" distB="0" distL="114300" distR="114300" simplePos="0" relativeHeight="251689472" behindDoc="1" locked="0" layoutInCell="1" allowOverlap="1" wp14:anchorId="04FC86F8" wp14:editId="0120D79C">
            <wp:simplePos x="0" y="0"/>
            <wp:positionH relativeFrom="column">
              <wp:posOffset>3147533</wp:posOffset>
            </wp:positionH>
            <wp:positionV relativeFrom="paragraph">
              <wp:posOffset>17780</wp:posOffset>
            </wp:positionV>
            <wp:extent cx="781050" cy="1296670"/>
            <wp:effectExtent l="0" t="0" r="0" b="0"/>
            <wp:wrapNone/>
            <wp:docPr id="7" name="Picture 7" descr="DSC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0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5F8E1DEF" wp14:editId="3D3020D0">
                <wp:simplePos x="0" y="0"/>
                <wp:positionH relativeFrom="column">
                  <wp:posOffset>1141095</wp:posOffset>
                </wp:positionH>
                <wp:positionV relativeFrom="paragraph">
                  <wp:posOffset>50003</wp:posOffset>
                </wp:positionV>
                <wp:extent cx="1849755" cy="130048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30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9BE80" w14:textId="5A3A228F" w:rsidR="00C82305" w:rsidRDefault="00C8230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892306B" wp14:editId="6B581EA3">
                                  <wp:extent cx="1636395" cy="1200150"/>
                                  <wp:effectExtent l="0" t="0" r="1905" b="0"/>
                                  <wp:docPr id="9" name="Picture 9" descr="P1000692_01_11207_cont_Brug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P1000692_01_11207_cont_Brugge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39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E1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85pt;margin-top:3.95pt;width:145.65pt;height:102.4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" stroked="f">
                <v:textbox>
                  <w:txbxContent>
                    <w:p w14:paraId="7F49BE80" w14:textId="5A3A228F" w:rsidR="00C82305" w:rsidRDefault="00C82305">
                      <w:r>
                        <w:rPr>
                          <w:noProof/>
                        </w:rPr>
                        <w:drawing>
                          <wp:inline distT="0" distB="0" distL="0" distR="0" wp14:anchorId="0892306B" wp14:editId="6B581EA3">
                            <wp:extent cx="1636395" cy="1200150"/>
                            <wp:effectExtent l="0" t="0" r="1905" b="0"/>
                            <wp:docPr id="9" name="Picture 9" descr="P1000692_01_11207_cont_Brug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P1000692_01_11207_cont_Brugge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395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CB9F32" w14:textId="3125CD4D" w:rsidR="00BB478C" w:rsidRPr="00D407F7" w:rsidRDefault="0044119C" w:rsidP="00B33949">
      <w:r w:rsidRPr="00D407F7">
        <w:rPr>
          <w:noProof/>
          <w:lang w:val="en-GB" w:eastAsia="en-GB"/>
        </w:rPr>
        <w:drawing>
          <wp:anchor distT="0" distB="0" distL="114300" distR="114300" simplePos="0" relativeHeight="251652608" behindDoc="1" locked="0" layoutInCell="1" allowOverlap="1" wp14:anchorId="6DBF8F33" wp14:editId="7EBC63BF">
            <wp:simplePos x="0" y="0"/>
            <wp:positionH relativeFrom="column">
              <wp:posOffset>4206340</wp:posOffset>
            </wp:positionH>
            <wp:positionV relativeFrom="paragraph">
              <wp:posOffset>20955</wp:posOffset>
            </wp:positionV>
            <wp:extent cx="1123950" cy="799988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722CC" w14:textId="3D9284F8" w:rsidR="00B33949" w:rsidRPr="00D407F7" w:rsidRDefault="00B33949" w:rsidP="00C82305">
      <w:pPr>
        <w:jc w:val="center"/>
      </w:pPr>
    </w:p>
    <w:p w14:paraId="7DEEB995" w14:textId="4E208A50" w:rsidR="009E4E76" w:rsidRPr="00D407F7" w:rsidRDefault="009E4E76" w:rsidP="009E4E76">
      <w:pPr>
        <w:ind w:left="1410"/>
      </w:pPr>
    </w:p>
    <w:p w14:paraId="4A52824A" w14:textId="44A3FA33" w:rsidR="009E4E76" w:rsidRPr="00D407F7" w:rsidRDefault="009E4E76" w:rsidP="009E4E76">
      <w:pPr>
        <w:ind w:left="1410"/>
      </w:pPr>
    </w:p>
    <w:p w14:paraId="5A5D1FC8" w14:textId="179C41E3" w:rsidR="009E4E76" w:rsidRPr="00D407F7" w:rsidRDefault="009E4E76" w:rsidP="009E4E76">
      <w:pPr>
        <w:ind w:left="1410"/>
      </w:pPr>
    </w:p>
    <w:p w14:paraId="6454DB9C" w14:textId="4759566A" w:rsidR="009E4E76" w:rsidRPr="00D407F7" w:rsidRDefault="009E4E76" w:rsidP="009E4E76">
      <w:pPr>
        <w:ind w:left="1410"/>
      </w:pPr>
    </w:p>
    <w:p w14:paraId="2679CADD" w14:textId="05989C16" w:rsidR="009E4E76" w:rsidRPr="00D407F7" w:rsidRDefault="009E4E76" w:rsidP="009E4E76">
      <w:pPr>
        <w:ind w:left="1410"/>
      </w:pPr>
    </w:p>
    <w:p w14:paraId="6D2CB6CC" w14:textId="2F361285" w:rsidR="007B074B" w:rsidRPr="00D407F7" w:rsidRDefault="00D80799" w:rsidP="007B074B">
      <w:pPr>
        <w:rPr>
          <w:b/>
          <w:u w:val="single"/>
        </w:rPr>
      </w:pPr>
      <w:r w:rsidRPr="00AC0D43">
        <w:rPr>
          <w:b/>
          <w:u w:val="single"/>
        </w:rPr>
        <w:lastRenderedPageBreak/>
        <w:t>QUE FAIRE</w:t>
      </w:r>
      <w:r>
        <w:rPr>
          <w:b/>
          <w:u w:val="single"/>
        </w:rPr>
        <w:t> ?</w:t>
      </w:r>
    </w:p>
    <w:p w14:paraId="7B44648E" w14:textId="77777777" w:rsidR="007B074B" w:rsidRPr="00D407F7" w:rsidRDefault="007B074B" w:rsidP="007B074B">
      <w:pPr>
        <w:rPr>
          <w:b/>
          <w:u w:val="single"/>
        </w:rPr>
      </w:pPr>
    </w:p>
    <w:p w14:paraId="3D526B99" w14:textId="230FD120" w:rsidR="005E3048" w:rsidRPr="00D407F7" w:rsidRDefault="003F228C" w:rsidP="007B074B">
      <w:r w:rsidRPr="00D407F7">
        <w:rPr>
          <w:noProof/>
          <w:lang w:val="en-GB" w:eastAsia="en-GB"/>
        </w:rPr>
        <w:drawing>
          <wp:anchor distT="0" distB="0" distL="114300" distR="114300" simplePos="0" relativeHeight="251671040" behindDoc="0" locked="0" layoutInCell="1" allowOverlap="1" wp14:anchorId="73354E59" wp14:editId="46975D26">
            <wp:simplePos x="0" y="0"/>
            <wp:positionH relativeFrom="column">
              <wp:posOffset>3822065</wp:posOffset>
            </wp:positionH>
            <wp:positionV relativeFrom="paragraph">
              <wp:posOffset>752475</wp:posOffset>
            </wp:positionV>
            <wp:extent cx="1774825" cy="3272155"/>
            <wp:effectExtent l="0" t="0" r="0" b="4445"/>
            <wp:wrapThrough wrapText="bothSides">
              <wp:wrapPolygon edited="0">
                <wp:start x="0" y="0"/>
                <wp:lineTo x="0" y="21504"/>
                <wp:lineTo x="21330" y="21504"/>
                <wp:lineTo x="21330" y="0"/>
                <wp:lineTo x="0" y="0"/>
              </wp:wrapPolygon>
            </wp:wrapThrough>
            <wp:docPr id="8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29" w:rsidRPr="00D407F7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EA6DF0F" wp14:editId="71A6DCDE">
                <wp:simplePos x="0" y="0"/>
                <wp:positionH relativeFrom="margin">
                  <wp:align>right</wp:align>
                </wp:positionH>
                <wp:positionV relativeFrom="paragraph">
                  <wp:posOffset>4410710</wp:posOffset>
                </wp:positionV>
                <wp:extent cx="5705475" cy="1404620"/>
                <wp:effectExtent l="0" t="0" r="28575" b="215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378C5" w14:textId="70F56E97" w:rsidR="00055EDA" w:rsidRPr="00065992" w:rsidRDefault="00D80799" w:rsidP="003F2229">
                            <w:pPr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 xml:space="preserve">ETAPE </w:t>
                            </w:r>
                            <w:r w:rsidR="00B93A76" w:rsidRPr="00065992">
                              <w:rPr>
                                <w:b/>
                              </w:rPr>
                              <w:t xml:space="preserve">2 : </w:t>
                            </w:r>
                            <w:r w:rsidR="00223B6E" w:rsidRPr="00065992">
                              <w:rPr>
                                <w:b/>
                              </w:rPr>
                              <w:t>Mesure du débit de dose au contact</w:t>
                            </w:r>
                            <w:r w:rsidR="00B93A76" w:rsidRPr="00065992">
                              <w:rPr>
                                <w:b/>
                              </w:rPr>
                              <w:t xml:space="preserve"> </w:t>
                            </w:r>
                            <w:r w:rsidR="00223B6E" w:rsidRPr="00065992">
                              <w:rPr>
                                <w:b/>
                              </w:rPr>
                              <w:t>du véhicule</w:t>
                            </w:r>
                          </w:p>
                          <w:p w14:paraId="6785A049" w14:textId="77777777" w:rsidR="00055EDA" w:rsidRPr="00065992" w:rsidRDefault="00055EDA" w:rsidP="003F2229">
                            <w:pPr>
                              <w:rPr>
                                <w:b/>
                              </w:rPr>
                            </w:pPr>
                          </w:p>
                          <w:p w14:paraId="0C7DFED0" w14:textId="1BC27997" w:rsidR="00B93A76" w:rsidRPr="00065992" w:rsidRDefault="003F2229" w:rsidP="003F2229">
                            <w:pPr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 xml:space="preserve"> </w:t>
                            </w:r>
                            <w:r w:rsidR="003F228C" w:rsidRPr="00065992">
                              <w:t>Muni d’un dosimètre, a</w:t>
                            </w:r>
                            <w:r w:rsidR="00223B6E" w:rsidRPr="00065992">
                              <w:t>pprochez-vous lentement du véhicule</w:t>
                            </w:r>
                            <w:r w:rsidR="00B93A76" w:rsidRPr="00065992">
                              <w:t xml:space="preserve">. </w:t>
                            </w:r>
                          </w:p>
                          <w:p w14:paraId="5EAA66E9" w14:textId="77777777" w:rsidR="009F1B4B" w:rsidRPr="00065992" w:rsidRDefault="009F1B4B" w:rsidP="00B93A76">
                            <w:pPr>
                              <w:pStyle w:val="ListParagraph"/>
                            </w:pPr>
                          </w:p>
                          <w:p w14:paraId="1DC3A358" w14:textId="35147175" w:rsidR="00B93A76" w:rsidRPr="00065992" w:rsidRDefault="00BF7D15" w:rsidP="00B93A7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09" w:hanging="283"/>
                            </w:pPr>
                            <w:r w:rsidRPr="00065992">
                              <w:t>Débit de dose supérieur à</w:t>
                            </w:r>
                            <w:r w:rsidR="00B93A76" w:rsidRPr="00065992">
                              <w:t xml:space="preserve"> 5µSv</w:t>
                            </w:r>
                            <w:r w:rsidRPr="00065992">
                              <w:t>/h ?</w:t>
                            </w:r>
                          </w:p>
                          <w:p w14:paraId="689999F2" w14:textId="5783E99C" w:rsidR="00B93A76" w:rsidRDefault="00B93A76" w:rsidP="00B93A76">
                            <w:pPr>
                              <w:pStyle w:val="ListParagraph"/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A5F829" wp14:editId="4C2E2BB7">
                                  <wp:extent cx="533400" cy="533400"/>
                                  <wp:effectExtent l="0" t="0" r="0" b="0"/>
                                  <wp:docPr id="12" name="Picture 2" descr="C:\Users\kdw\AppData\Local\Microsoft\Windows\Temporary Internet Files\Content.IE5\EEO5JIMQ\Italian_traffic_signs_-_fermarsi_e_dare_precedenza_-_stop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14" name="Picture 2" descr="C:\Users\kdw\AppData\Local\Microsoft\Windows\Temporary Internet Files\Content.IE5\EEO5JIMQ\Italian_traffic_signs_-_fermarsi_e_dare_precedenza_-_stop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17" cy="533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110C90" w14:textId="150FD402" w:rsidR="00B93A76" w:rsidRPr="00065992" w:rsidRDefault="00BF7D15" w:rsidP="00B93A76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>Contactez l’expert et l’AFCN</w:t>
                            </w:r>
                            <w:r w:rsidR="00B93A76" w:rsidRPr="00065992">
                              <w:rPr>
                                <w:b/>
                              </w:rPr>
                              <w:t>!</w:t>
                            </w:r>
                          </w:p>
                          <w:p w14:paraId="409360DB" w14:textId="2DE0D84D" w:rsidR="00BF7D15" w:rsidRPr="00065992" w:rsidRDefault="00BF7D15" w:rsidP="00BF7D15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 xml:space="preserve">Etablissez un périmètre de sécurité à </w:t>
                            </w:r>
                            <w:r w:rsidR="003F228C" w:rsidRPr="00065992">
                              <w:rPr>
                                <w:b/>
                              </w:rPr>
                              <w:t>la</w:t>
                            </w:r>
                            <w:r w:rsidRPr="00065992">
                              <w:rPr>
                                <w:b/>
                              </w:rPr>
                              <w:t xml:space="preserve"> valeur </w:t>
                            </w:r>
                          </w:p>
                          <w:p w14:paraId="38DE2829" w14:textId="70F77D02" w:rsidR="00B93A76" w:rsidRPr="003F2229" w:rsidRDefault="00BF7D15" w:rsidP="00BF7D15">
                            <w:pPr>
                              <w:pStyle w:val="ListParagraph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 xml:space="preserve">de </w:t>
                            </w:r>
                            <w:r w:rsidRPr="003F2229">
                              <w:rPr>
                                <w:b/>
                                <w:lang w:val="nl-NL"/>
                              </w:rPr>
                              <w:t>5µSv/</w:t>
                            </w:r>
                            <w:r>
                              <w:rPr>
                                <w:b/>
                                <w:lang w:val="nl-NL"/>
                              </w:rPr>
                              <w:t>h</w:t>
                            </w:r>
                            <w:r w:rsidR="00B93A76" w:rsidRPr="003F2229">
                              <w:rPr>
                                <w:b/>
                                <w:lang w:val="nl-NL"/>
                              </w:rPr>
                              <w:t>.</w:t>
                            </w:r>
                          </w:p>
                          <w:p w14:paraId="094A1CA9" w14:textId="77777777" w:rsidR="00B93A76" w:rsidRDefault="00B93A76" w:rsidP="00B93A76">
                            <w:pPr>
                              <w:pStyle w:val="ListParagraph"/>
                              <w:rPr>
                                <w:lang w:val="nl-NL"/>
                              </w:rPr>
                            </w:pPr>
                          </w:p>
                          <w:p w14:paraId="5B8D1EBB" w14:textId="77777777" w:rsidR="00BF7D15" w:rsidRPr="00B93A76" w:rsidRDefault="00BF7D15" w:rsidP="00BF7D15">
                            <w:pPr>
                              <w:pStyle w:val="ListParagraph"/>
                              <w:rPr>
                                <w:lang w:val="nl-NL"/>
                              </w:rPr>
                            </w:pPr>
                          </w:p>
                          <w:p w14:paraId="7BCB1AA7" w14:textId="20C744A9" w:rsidR="00B93A76" w:rsidRPr="00065992" w:rsidRDefault="00BF7D15" w:rsidP="00BF7D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09" w:hanging="283"/>
                            </w:pPr>
                            <w:r w:rsidRPr="00065992">
                              <w:t>Débit de dose inférieur à</w:t>
                            </w:r>
                            <w:r w:rsidR="00B93A76" w:rsidRPr="00065992">
                              <w:t xml:space="preserve"> 5µSv/</w:t>
                            </w:r>
                            <w:r w:rsidRPr="00065992">
                              <w:t xml:space="preserve">h </w:t>
                            </w:r>
                            <w:r w:rsidR="00B93A76" w:rsidRPr="00065992">
                              <w:t>?</w:t>
                            </w:r>
                          </w:p>
                          <w:p w14:paraId="45110ABF" w14:textId="27C01F82" w:rsidR="00B93A76" w:rsidRPr="00065992" w:rsidRDefault="00BF7D15" w:rsidP="00B93A76">
                            <w:pPr>
                              <w:pStyle w:val="ListParagraph"/>
                              <w:ind w:left="709"/>
                            </w:pPr>
                            <w:r w:rsidRPr="00065992">
                              <w:t xml:space="preserve">Le chargement peut être déchargé dans un </w:t>
                            </w:r>
                            <w:r w:rsidRPr="00065992">
                              <w:rPr>
                                <w:highlight w:val="yellow"/>
                              </w:rPr>
                              <w:t>lieu spécifique</w:t>
                            </w:r>
                            <w:r w:rsidR="00B93A76" w:rsidRPr="00065992">
                              <w:rPr>
                                <w:highlight w:val="yellow"/>
                              </w:rPr>
                              <w:t>.</w:t>
                            </w:r>
                          </w:p>
                          <w:p w14:paraId="72B9239B" w14:textId="7C11577F" w:rsidR="00B93A76" w:rsidRPr="00065992" w:rsidRDefault="00B93A76" w:rsidP="002A0736">
                            <w:pPr>
                              <w:pStyle w:val="ListParagraph"/>
                              <w:ind w:left="709"/>
                            </w:pPr>
                          </w:p>
                          <w:p w14:paraId="24D20692" w14:textId="397D183B" w:rsidR="00B93A76" w:rsidRPr="00065992" w:rsidRDefault="00B93A76" w:rsidP="00B93A76">
                            <w:pPr>
                              <w:pStyle w:val="ListParagraph"/>
                            </w:pPr>
                          </w:p>
                          <w:p w14:paraId="2007096D" w14:textId="77777777" w:rsidR="00B93A76" w:rsidRPr="00065992" w:rsidRDefault="00B93A7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6DF0F" id="_x0000_s1027" type="#_x0000_t202" style="position:absolute;margin-left:398.05pt;margin-top:347.3pt;width:449.25pt;height:110.6pt;z-index:2516730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">
                <v:textbox style="mso-fit-shape-to-text:t">
                  <w:txbxContent>
                    <w:p w14:paraId="056378C5" w14:textId="70F56E97" w:rsidR="00055EDA" w:rsidRDefault="00D80799" w:rsidP="003F2229">
                      <w:pPr>
                        <w:rPr>
                          <w:b/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ETAPE</w:t>
                      </w:r>
                      <w:r w:rsidRPr="005462E3">
                        <w:rPr>
                          <w:b/>
                          <w:lang w:val="nl-NL"/>
                        </w:rPr>
                        <w:t xml:space="preserve"> </w:t>
                      </w:r>
                      <w:r w:rsidR="00B93A76" w:rsidRPr="00B93A76">
                        <w:rPr>
                          <w:b/>
                          <w:lang w:val="nl-NL"/>
                        </w:rPr>
                        <w:t xml:space="preserve">2 : </w:t>
                      </w:r>
                      <w:proofErr w:type="spellStart"/>
                      <w:r w:rsidR="00223B6E">
                        <w:rPr>
                          <w:b/>
                          <w:lang w:val="nl-NL"/>
                        </w:rPr>
                        <w:t>Mesure</w:t>
                      </w:r>
                      <w:proofErr w:type="spellEnd"/>
                      <w:r w:rsidR="00223B6E">
                        <w:rPr>
                          <w:b/>
                          <w:lang w:val="nl-NL"/>
                        </w:rPr>
                        <w:t xml:space="preserve"> du </w:t>
                      </w:r>
                      <w:proofErr w:type="spellStart"/>
                      <w:r w:rsidR="00223B6E">
                        <w:rPr>
                          <w:b/>
                          <w:lang w:val="nl-NL"/>
                        </w:rPr>
                        <w:t>débit</w:t>
                      </w:r>
                      <w:proofErr w:type="spellEnd"/>
                      <w:r w:rsidR="00223B6E">
                        <w:rPr>
                          <w:b/>
                          <w:lang w:val="nl-NL"/>
                        </w:rPr>
                        <w:t xml:space="preserve"> de </w:t>
                      </w:r>
                      <w:proofErr w:type="spellStart"/>
                      <w:r w:rsidR="00223B6E">
                        <w:rPr>
                          <w:b/>
                          <w:lang w:val="nl-NL"/>
                        </w:rPr>
                        <w:t>dose</w:t>
                      </w:r>
                      <w:proofErr w:type="spellEnd"/>
                      <w:r w:rsidR="00223B6E">
                        <w:rPr>
                          <w:b/>
                          <w:lang w:val="nl-NL"/>
                        </w:rPr>
                        <w:t xml:space="preserve"> au contact</w:t>
                      </w:r>
                      <w:r w:rsidR="00B93A76" w:rsidRPr="00B93A76">
                        <w:rPr>
                          <w:b/>
                          <w:lang w:val="nl-NL"/>
                        </w:rPr>
                        <w:t xml:space="preserve"> </w:t>
                      </w:r>
                      <w:r w:rsidR="00223B6E">
                        <w:rPr>
                          <w:b/>
                          <w:lang w:val="nl-NL"/>
                        </w:rPr>
                        <w:t xml:space="preserve">du </w:t>
                      </w:r>
                      <w:proofErr w:type="spellStart"/>
                      <w:r w:rsidR="00223B6E">
                        <w:rPr>
                          <w:b/>
                          <w:lang w:val="nl-NL"/>
                        </w:rPr>
                        <w:t>véhicule</w:t>
                      </w:r>
                      <w:proofErr w:type="spellEnd"/>
                    </w:p>
                    <w:p w14:paraId="6785A049" w14:textId="77777777" w:rsidR="00055EDA" w:rsidRDefault="00055EDA" w:rsidP="003F2229">
                      <w:pPr>
                        <w:rPr>
                          <w:b/>
                          <w:lang w:val="nl-NL"/>
                        </w:rPr>
                      </w:pPr>
                    </w:p>
                    <w:p w14:paraId="0C7DFED0" w14:textId="1BC27997" w:rsidR="00B93A76" w:rsidRPr="003F2229" w:rsidRDefault="003F2229" w:rsidP="003F2229">
                      <w:pPr>
                        <w:rPr>
                          <w:b/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="003F228C">
                        <w:rPr>
                          <w:lang w:val="nl-NL"/>
                        </w:rPr>
                        <w:t>Muni</w:t>
                      </w:r>
                      <w:proofErr w:type="spellEnd"/>
                      <w:r w:rsidR="003F228C"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 w:rsidR="003F228C">
                        <w:rPr>
                          <w:lang w:val="nl-NL"/>
                        </w:rPr>
                        <w:t>d’un</w:t>
                      </w:r>
                      <w:proofErr w:type="spellEnd"/>
                      <w:r w:rsidR="003F228C"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 w:rsidR="003F228C">
                        <w:rPr>
                          <w:lang w:val="nl-NL"/>
                        </w:rPr>
                        <w:t>dosimètre</w:t>
                      </w:r>
                      <w:proofErr w:type="spellEnd"/>
                      <w:r w:rsidR="003F228C">
                        <w:rPr>
                          <w:lang w:val="nl-NL"/>
                        </w:rPr>
                        <w:t xml:space="preserve">, </w:t>
                      </w:r>
                      <w:proofErr w:type="spellStart"/>
                      <w:r w:rsidR="003F228C">
                        <w:rPr>
                          <w:lang w:val="nl-NL"/>
                        </w:rPr>
                        <w:t>a</w:t>
                      </w:r>
                      <w:r w:rsidR="00223B6E">
                        <w:rPr>
                          <w:lang w:val="nl-NL"/>
                        </w:rPr>
                        <w:t>pprochez-vous</w:t>
                      </w:r>
                      <w:proofErr w:type="spellEnd"/>
                      <w:r w:rsidR="00223B6E"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 w:rsidR="00223B6E">
                        <w:rPr>
                          <w:lang w:val="nl-NL"/>
                        </w:rPr>
                        <w:t>lentement</w:t>
                      </w:r>
                      <w:proofErr w:type="spellEnd"/>
                      <w:r w:rsidR="00223B6E">
                        <w:rPr>
                          <w:lang w:val="nl-NL"/>
                        </w:rPr>
                        <w:t xml:space="preserve"> du </w:t>
                      </w:r>
                      <w:proofErr w:type="spellStart"/>
                      <w:r w:rsidR="00223B6E">
                        <w:rPr>
                          <w:lang w:val="nl-NL"/>
                        </w:rPr>
                        <w:t>véhicule</w:t>
                      </w:r>
                      <w:proofErr w:type="spellEnd"/>
                      <w:r w:rsidR="00B93A76" w:rsidRPr="00B93A76">
                        <w:rPr>
                          <w:lang w:val="nl-NL"/>
                        </w:rPr>
                        <w:t xml:space="preserve">. </w:t>
                      </w:r>
                    </w:p>
                    <w:p w14:paraId="5EAA66E9" w14:textId="77777777" w:rsidR="009F1B4B" w:rsidRPr="00B93A76" w:rsidRDefault="009F1B4B" w:rsidP="00B93A76">
                      <w:pPr>
                        <w:pStyle w:val="ListParagraph"/>
                        <w:rPr>
                          <w:lang w:val="nl-NL"/>
                        </w:rPr>
                      </w:pPr>
                    </w:p>
                    <w:p w14:paraId="1DC3A358" w14:textId="35147175" w:rsidR="00B93A76" w:rsidRDefault="00BF7D15" w:rsidP="00B93A7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09" w:hanging="283"/>
                        <w:rPr>
                          <w:lang w:val="nl-NL"/>
                        </w:rPr>
                      </w:pPr>
                      <w:proofErr w:type="spellStart"/>
                      <w:r>
                        <w:rPr>
                          <w:lang w:val="nl-NL"/>
                        </w:rPr>
                        <w:t>Débit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nl-NL"/>
                        </w:rPr>
                        <w:t>dose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supérieur à</w:t>
                      </w:r>
                      <w:r w:rsidR="00B93A76">
                        <w:rPr>
                          <w:lang w:val="nl-NL"/>
                        </w:rPr>
                        <w:t xml:space="preserve"> 5µSv</w:t>
                      </w:r>
                      <w:r>
                        <w:rPr>
                          <w:lang w:val="nl-NL"/>
                        </w:rPr>
                        <w:t>/h ?</w:t>
                      </w:r>
                    </w:p>
                    <w:p w14:paraId="689999F2" w14:textId="5783E99C" w:rsidR="00B93A76" w:rsidRDefault="00B93A76" w:rsidP="00B93A76">
                      <w:pPr>
                        <w:pStyle w:val="ListParagraph"/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A5F829" wp14:editId="4C2E2BB7">
                            <wp:extent cx="533400" cy="533400"/>
                            <wp:effectExtent l="0" t="0" r="0" b="0"/>
                            <wp:docPr id="12" name="Picture 2" descr="C:\Users\kdw\AppData\Local\Microsoft\Windows\Temporary Internet Files\Content.IE5\EEO5JIMQ\Italian_traffic_signs_-_fermarsi_e_dare_precedenza_-_stop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14" name="Picture 2" descr="C:\Users\kdw\AppData\Local\Microsoft\Windows\Temporary Internet Files\Content.IE5\EEO5JIMQ\Italian_traffic_signs_-_fermarsi_e_dare_precedenza_-_stop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517" cy="533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110C90" w14:textId="150FD402" w:rsidR="00B93A76" w:rsidRPr="003F2229" w:rsidRDefault="00BF7D15" w:rsidP="00B93A76">
                      <w:pPr>
                        <w:pStyle w:val="ListParagraph"/>
                        <w:rPr>
                          <w:b/>
                          <w:lang w:val="nl-NL"/>
                        </w:rPr>
                      </w:pPr>
                      <w:proofErr w:type="spellStart"/>
                      <w:r w:rsidRPr="003F2229">
                        <w:rPr>
                          <w:b/>
                          <w:lang w:val="nl-NL"/>
                        </w:rPr>
                        <w:t>Contacte</w:t>
                      </w:r>
                      <w:r>
                        <w:rPr>
                          <w:b/>
                          <w:lang w:val="nl-NL"/>
                        </w:rPr>
                        <w:t>z</w:t>
                      </w:r>
                      <w:proofErr w:type="spellEnd"/>
                      <w:r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lang w:val="nl-NL"/>
                        </w:rPr>
                        <w:t>l’expert</w:t>
                      </w:r>
                      <w:proofErr w:type="spellEnd"/>
                      <w:r>
                        <w:rPr>
                          <w:b/>
                          <w:lang w:val="nl-NL"/>
                        </w:rPr>
                        <w:t xml:space="preserve"> et </w:t>
                      </w:r>
                      <w:proofErr w:type="spellStart"/>
                      <w:r>
                        <w:rPr>
                          <w:b/>
                          <w:lang w:val="nl-NL"/>
                        </w:rPr>
                        <w:t>l’AFCN</w:t>
                      </w:r>
                      <w:proofErr w:type="spellEnd"/>
                      <w:r w:rsidR="00B93A76" w:rsidRPr="003F2229">
                        <w:rPr>
                          <w:b/>
                          <w:lang w:val="nl-NL"/>
                        </w:rPr>
                        <w:t>!</w:t>
                      </w:r>
                    </w:p>
                    <w:p w14:paraId="409360DB" w14:textId="2DE0D84D" w:rsidR="00BF7D15" w:rsidRDefault="00BF7D15" w:rsidP="00BF7D15">
                      <w:pPr>
                        <w:ind w:firstLine="708"/>
                        <w:rPr>
                          <w:b/>
                          <w:lang w:val="nl-NL"/>
                        </w:rPr>
                      </w:pPr>
                      <w:proofErr w:type="spellStart"/>
                      <w:r>
                        <w:rPr>
                          <w:b/>
                          <w:lang w:val="nl-NL"/>
                        </w:rPr>
                        <w:t>E</w:t>
                      </w:r>
                      <w:r w:rsidRPr="00223B6E">
                        <w:rPr>
                          <w:b/>
                          <w:lang w:val="nl-NL"/>
                        </w:rPr>
                        <w:t>tabli</w:t>
                      </w:r>
                      <w:r>
                        <w:rPr>
                          <w:b/>
                          <w:lang w:val="nl-NL"/>
                        </w:rPr>
                        <w:t>ssez</w:t>
                      </w:r>
                      <w:proofErr w:type="spellEnd"/>
                      <w:r w:rsidRPr="00223B6E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Pr="00223B6E">
                        <w:rPr>
                          <w:b/>
                          <w:lang w:val="nl-NL"/>
                        </w:rPr>
                        <w:t>un</w:t>
                      </w:r>
                      <w:proofErr w:type="spellEnd"/>
                      <w:r w:rsidRPr="00223B6E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Pr="00223B6E">
                        <w:rPr>
                          <w:b/>
                          <w:lang w:val="nl-NL"/>
                        </w:rPr>
                        <w:t>périmètre</w:t>
                      </w:r>
                      <w:proofErr w:type="spellEnd"/>
                      <w:r w:rsidRPr="00223B6E">
                        <w:rPr>
                          <w:b/>
                          <w:lang w:val="nl-NL"/>
                        </w:rPr>
                        <w:t xml:space="preserve"> de </w:t>
                      </w:r>
                      <w:proofErr w:type="spellStart"/>
                      <w:r w:rsidRPr="00223B6E">
                        <w:rPr>
                          <w:b/>
                          <w:lang w:val="nl-NL"/>
                        </w:rPr>
                        <w:t>sécurité</w:t>
                      </w:r>
                      <w:proofErr w:type="spellEnd"/>
                      <w:r w:rsidRPr="00223B6E">
                        <w:rPr>
                          <w:b/>
                          <w:lang w:val="nl-NL"/>
                        </w:rPr>
                        <w:t xml:space="preserve"> </w:t>
                      </w:r>
                      <w:r>
                        <w:rPr>
                          <w:b/>
                          <w:lang w:val="nl-NL"/>
                        </w:rPr>
                        <w:t xml:space="preserve">à </w:t>
                      </w:r>
                      <w:r w:rsidR="003F228C">
                        <w:rPr>
                          <w:b/>
                          <w:lang w:val="nl-NL"/>
                        </w:rPr>
                        <w:t>la</w:t>
                      </w:r>
                      <w:r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lang w:val="nl-NL"/>
                        </w:rPr>
                        <w:t>valeur</w:t>
                      </w:r>
                      <w:proofErr w:type="spellEnd"/>
                      <w:r>
                        <w:rPr>
                          <w:b/>
                          <w:lang w:val="nl-NL"/>
                        </w:rPr>
                        <w:t xml:space="preserve"> </w:t>
                      </w:r>
                    </w:p>
                    <w:p w14:paraId="38DE2829" w14:textId="70F77D02" w:rsidR="00B93A76" w:rsidRPr="003F2229" w:rsidRDefault="00BF7D15" w:rsidP="00BF7D15">
                      <w:pPr>
                        <w:pStyle w:val="ListParagraph"/>
                        <w:rPr>
                          <w:b/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 xml:space="preserve">de </w:t>
                      </w:r>
                      <w:r w:rsidRPr="003F2229">
                        <w:rPr>
                          <w:b/>
                          <w:lang w:val="nl-NL"/>
                        </w:rPr>
                        <w:t>5µSv/</w:t>
                      </w:r>
                      <w:r>
                        <w:rPr>
                          <w:b/>
                          <w:lang w:val="nl-NL"/>
                        </w:rPr>
                        <w:t>h</w:t>
                      </w:r>
                      <w:r w:rsidR="00B93A76" w:rsidRPr="003F2229">
                        <w:rPr>
                          <w:b/>
                          <w:lang w:val="nl-NL"/>
                        </w:rPr>
                        <w:t>.</w:t>
                      </w:r>
                    </w:p>
                    <w:p w14:paraId="094A1CA9" w14:textId="77777777" w:rsidR="00B93A76" w:rsidRDefault="00B93A76" w:rsidP="00B93A76">
                      <w:pPr>
                        <w:pStyle w:val="ListParagraph"/>
                        <w:rPr>
                          <w:lang w:val="nl-NL"/>
                        </w:rPr>
                      </w:pPr>
                    </w:p>
                    <w:p w14:paraId="5B8D1EBB" w14:textId="77777777" w:rsidR="00BF7D15" w:rsidRPr="00B93A76" w:rsidRDefault="00BF7D15" w:rsidP="00BF7D15">
                      <w:pPr>
                        <w:pStyle w:val="ListParagraph"/>
                        <w:rPr>
                          <w:lang w:val="nl-NL"/>
                        </w:rPr>
                      </w:pPr>
                    </w:p>
                    <w:p w14:paraId="7BCB1AA7" w14:textId="20C744A9" w:rsidR="00B93A76" w:rsidRDefault="00BF7D15" w:rsidP="00BF7D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09" w:hanging="283"/>
                        <w:rPr>
                          <w:lang w:val="nl-NL"/>
                        </w:rPr>
                      </w:pPr>
                      <w:proofErr w:type="spellStart"/>
                      <w:r>
                        <w:rPr>
                          <w:lang w:val="nl-NL"/>
                        </w:rPr>
                        <w:t>Débit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nl-NL"/>
                        </w:rPr>
                        <w:t>dose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r>
                        <w:rPr>
                          <w:lang w:val="nl-NL"/>
                        </w:rPr>
                        <w:t>inférieur</w:t>
                      </w:r>
                      <w:r>
                        <w:rPr>
                          <w:lang w:val="nl-NL"/>
                        </w:rPr>
                        <w:t xml:space="preserve"> à</w:t>
                      </w:r>
                      <w:r w:rsidR="00B93A76">
                        <w:rPr>
                          <w:lang w:val="nl-NL"/>
                        </w:rPr>
                        <w:t xml:space="preserve"> 5µSv/</w:t>
                      </w:r>
                      <w:r>
                        <w:rPr>
                          <w:lang w:val="nl-NL"/>
                        </w:rPr>
                        <w:t xml:space="preserve">h </w:t>
                      </w:r>
                      <w:r w:rsidR="00B93A76">
                        <w:rPr>
                          <w:lang w:val="nl-NL"/>
                        </w:rPr>
                        <w:t>?</w:t>
                      </w:r>
                    </w:p>
                    <w:p w14:paraId="45110ABF" w14:textId="27C01F82" w:rsidR="00B93A76" w:rsidRPr="00B93A76" w:rsidRDefault="00BF7D15" w:rsidP="00B93A76">
                      <w:pPr>
                        <w:pStyle w:val="ListParagraph"/>
                        <w:ind w:left="709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Le </w:t>
                      </w:r>
                      <w:proofErr w:type="spellStart"/>
                      <w:r>
                        <w:rPr>
                          <w:lang w:val="nl-NL"/>
                        </w:rPr>
                        <w:t>chargement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peut </w:t>
                      </w:r>
                      <w:proofErr w:type="spellStart"/>
                      <w:r>
                        <w:rPr>
                          <w:lang w:val="nl-NL"/>
                        </w:rPr>
                        <w:t>être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déchargé dans </w:t>
                      </w:r>
                      <w:proofErr w:type="spellStart"/>
                      <w:r>
                        <w:rPr>
                          <w:lang w:val="nl-NL"/>
                        </w:rPr>
                        <w:t>un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 w:rsidRPr="00BF7D15">
                        <w:rPr>
                          <w:highlight w:val="yellow"/>
                          <w:lang w:val="nl-NL"/>
                        </w:rPr>
                        <w:t>lieu</w:t>
                      </w:r>
                      <w:proofErr w:type="spellEnd"/>
                      <w:r w:rsidRPr="00BF7D15">
                        <w:rPr>
                          <w:highlight w:val="yellow"/>
                          <w:lang w:val="nl-NL"/>
                        </w:rPr>
                        <w:t xml:space="preserve"> </w:t>
                      </w:r>
                      <w:proofErr w:type="spellStart"/>
                      <w:r w:rsidRPr="00BF7D15">
                        <w:rPr>
                          <w:highlight w:val="yellow"/>
                          <w:lang w:val="nl-NL"/>
                        </w:rPr>
                        <w:t>spécifique</w:t>
                      </w:r>
                      <w:proofErr w:type="spellEnd"/>
                      <w:r w:rsidR="00B93A76" w:rsidRPr="00B93A76">
                        <w:rPr>
                          <w:highlight w:val="yellow"/>
                          <w:lang w:val="nl-NL"/>
                        </w:rPr>
                        <w:t>.</w:t>
                      </w:r>
                    </w:p>
                    <w:p w14:paraId="72B9239B" w14:textId="7C11577F" w:rsidR="00B93A76" w:rsidRDefault="00B93A76" w:rsidP="002A0736">
                      <w:pPr>
                        <w:pStyle w:val="ListParagraph"/>
                        <w:ind w:left="709"/>
                        <w:rPr>
                          <w:lang w:val="nl-NL"/>
                        </w:rPr>
                      </w:pPr>
                    </w:p>
                    <w:p w14:paraId="24D20692" w14:textId="397D183B" w:rsidR="00B93A76" w:rsidRPr="00B93A76" w:rsidRDefault="00B93A76" w:rsidP="00B93A76">
                      <w:pPr>
                        <w:pStyle w:val="ListParagraph"/>
                        <w:rPr>
                          <w:lang w:val="nl-NL"/>
                        </w:rPr>
                      </w:pPr>
                    </w:p>
                    <w:p w14:paraId="2007096D" w14:textId="77777777" w:rsidR="00B93A76" w:rsidRPr="00B93A76" w:rsidRDefault="00B93A76">
                      <w:pPr>
                        <w:rPr>
                          <w:b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62E3" w:rsidRPr="00D407F7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83FD031" wp14:editId="30D6904B">
                <wp:simplePos x="0" y="0"/>
                <wp:positionH relativeFrom="margin">
                  <wp:align>right</wp:align>
                </wp:positionH>
                <wp:positionV relativeFrom="paragraph">
                  <wp:posOffset>638175</wp:posOffset>
                </wp:positionV>
                <wp:extent cx="5715000" cy="3533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60AA5" w14:textId="070D334B" w:rsidR="005462E3" w:rsidRPr="005462E3" w:rsidRDefault="00D80799">
                            <w:pPr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ETAPE</w:t>
                            </w:r>
                            <w:r w:rsidR="005462E3" w:rsidRPr="005462E3">
                              <w:rPr>
                                <w:b/>
                                <w:lang w:val="nl-NL"/>
                              </w:rPr>
                              <w:t xml:space="preserve"> 1 : Analyse </w:t>
                            </w:r>
                            <w:r w:rsidR="00223B6E">
                              <w:rPr>
                                <w:b/>
                                <w:lang w:val="nl-NL"/>
                              </w:rPr>
                              <w:t xml:space="preserve">de </w:t>
                            </w:r>
                            <w:proofErr w:type="spellStart"/>
                            <w:r w:rsidR="00223B6E">
                              <w:rPr>
                                <w:b/>
                                <w:lang w:val="nl-NL"/>
                              </w:rPr>
                              <w:t>l’</w:t>
                            </w:r>
                            <w:r w:rsidR="005462E3" w:rsidRPr="005462E3">
                              <w:rPr>
                                <w:b/>
                                <w:lang w:val="nl-NL"/>
                              </w:rPr>
                              <w:t>alarm</w:t>
                            </w:r>
                            <w:r w:rsidR="00223B6E">
                              <w:rPr>
                                <w:b/>
                                <w:lang w:val="nl-NL"/>
                              </w:rPr>
                              <w:t>e</w:t>
                            </w:r>
                            <w:proofErr w:type="spellEnd"/>
                            <w:r w:rsidR="005462E3" w:rsidRPr="005462E3">
                              <w:rPr>
                                <w:b/>
                                <w:lang w:val="nl-NL"/>
                              </w:rPr>
                              <w:t> !</w:t>
                            </w:r>
                          </w:p>
                          <w:p w14:paraId="77D50841" w14:textId="77777777" w:rsidR="00B93A76" w:rsidRDefault="00B93A76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152489A4" w14:textId="724E8A78" w:rsidR="005462E3" w:rsidRPr="00065992" w:rsidRDefault="00223B6E" w:rsidP="00B93A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065992">
                              <w:t>En cas de dépassement du seuil d’alerte</w:t>
                            </w:r>
                            <w:r w:rsidR="005462E3" w:rsidRPr="00065992">
                              <w:t xml:space="preserve"> </w:t>
                            </w:r>
                          </w:p>
                          <w:p w14:paraId="3F80848A" w14:textId="36F27062" w:rsidR="005462E3" w:rsidRPr="00065992" w:rsidRDefault="00B93A76">
                            <w:r w:rsidRPr="00065992">
                              <w:tab/>
                            </w:r>
                            <w:r w:rsidR="005462E3" w:rsidRPr="00065992">
                              <w:t xml:space="preserve">(= 20 </w:t>
                            </w:r>
                            <w:r w:rsidR="00223B6E" w:rsidRPr="00065992">
                              <w:t xml:space="preserve">fois le </w:t>
                            </w:r>
                            <w:r w:rsidR="00BF7D15" w:rsidRPr="00065992">
                              <w:t>fond de rayonnement</w:t>
                            </w:r>
                            <w:r w:rsidR="005462E3" w:rsidRPr="00065992">
                              <w:t xml:space="preserve">)? </w:t>
                            </w:r>
                          </w:p>
                          <w:p w14:paraId="7B56C003" w14:textId="77777777" w:rsidR="005462E3" w:rsidRPr="00065992" w:rsidRDefault="005462E3"/>
                          <w:p w14:paraId="45B7D033" w14:textId="2A84F8B2" w:rsidR="005462E3" w:rsidRDefault="00B93A76" w:rsidP="00B93A76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A4589D3" wp14:editId="68C5303A">
                                  <wp:extent cx="533400" cy="533400"/>
                                  <wp:effectExtent l="0" t="0" r="0" b="0"/>
                                  <wp:docPr id="38914" name="Picture 2" descr="C:\Users\kdw\AppData\Local\Microsoft\Windows\Temporary Internet Files\Content.IE5\EEO5JIMQ\Italian_traffic_signs_-_fermarsi_e_dare_precedenza_-_stop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14" name="Picture 2" descr="C:\Users\kdw\AppData\Local\Microsoft\Windows\Temporary Internet Files\Content.IE5\EEO5JIMQ\Italian_traffic_signs_-_fermarsi_e_dare_precedenza_-_stop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17" cy="533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39C1F" w14:textId="77777777" w:rsidR="005462E3" w:rsidRDefault="005462E3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23245C32" w14:textId="498EA4A9" w:rsidR="005462E3" w:rsidRPr="00065992" w:rsidRDefault="00B93A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ab/>
                            </w:r>
                            <w:r w:rsidR="005462E3" w:rsidRPr="00065992">
                              <w:rPr>
                                <w:b/>
                              </w:rPr>
                              <w:t>Contacte</w:t>
                            </w:r>
                            <w:r w:rsidR="00223B6E" w:rsidRPr="00065992">
                              <w:rPr>
                                <w:b/>
                              </w:rPr>
                              <w:t xml:space="preserve">z l’expert et l’AFCN </w:t>
                            </w:r>
                            <w:r w:rsidR="005462E3" w:rsidRPr="00065992">
                              <w:rPr>
                                <w:b/>
                              </w:rPr>
                              <w:t>!</w:t>
                            </w:r>
                          </w:p>
                          <w:p w14:paraId="02EDFF92" w14:textId="4FDE6793" w:rsidR="00223B6E" w:rsidRPr="00065992" w:rsidRDefault="00B93A76">
                            <w:pPr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ab/>
                            </w:r>
                            <w:r w:rsidR="00223B6E" w:rsidRPr="00065992">
                              <w:rPr>
                                <w:b/>
                              </w:rPr>
                              <w:t xml:space="preserve">Etablissez un périmètre de sécurité à </w:t>
                            </w:r>
                            <w:r w:rsidR="003F228C" w:rsidRPr="00065992">
                              <w:rPr>
                                <w:b/>
                              </w:rPr>
                              <w:t>la</w:t>
                            </w:r>
                            <w:r w:rsidR="00223B6E" w:rsidRPr="00065992">
                              <w:rPr>
                                <w:b/>
                              </w:rPr>
                              <w:t xml:space="preserve"> valeur </w:t>
                            </w:r>
                          </w:p>
                          <w:p w14:paraId="5014E1CD" w14:textId="2D377871" w:rsidR="005462E3" w:rsidRPr="003F2229" w:rsidRDefault="00223B6E" w:rsidP="00223B6E">
                            <w:pPr>
                              <w:ind w:firstLine="708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 xml:space="preserve">de </w:t>
                            </w:r>
                            <w:r w:rsidR="005462E3" w:rsidRPr="003F2229">
                              <w:rPr>
                                <w:b/>
                                <w:lang w:val="nl-NL"/>
                              </w:rPr>
                              <w:t>5µSv/</w:t>
                            </w:r>
                            <w:r>
                              <w:rPr>
                                <w:b/>
                                <w:lang w:val="nl-NL"/>
                              </w:rPr>
                              <w:t>h</w:t>
                            </w:r>
                          </w:p>
                          <w:p w14:paraId="12157F6F" w14:textId="77777777" w:rsidR="005462E3" w:rsidRDefault="005462E3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363A807B" w14:textId="77777777" w:rsidR="00B93A76" w:rsidRDefault="00B93A76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5AB8E5E4" w14:textId="77777777" w:rsidR="00B93A76" w:rsidRDefault="00B93A76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2C8DC949" w14:textId="77777777" w:rsidR="00B93A76" w:rsidRDefault="00B93A76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3AE6C3AF" w14:textId="77777777" w:rsidR="00B93A76" w:rsidRDefault="00B93A76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5A1664D1" w14:textId="614D693F" w:rsidR="00B93A76" w:rsidRPr="00B93A76" w:rsidRDefault="00223B6E" w:rsidP="00B93A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lang w:val="nl-NL"/>
                              </w:rPr>
                              <w:t>Localisée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homogène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r w:rsidR="00B93A76">
                              <w:rPr>
                                <w:lang w:val="nl-NL"/>
                              </w:rPr>
                              <w:t>?</w:t>
                            </w:r>
                          </w:p>
                          <w:p w14:paraId="1F5DF484" w14:textId="6426AF68" w:rsidR="005462E3" w:rsidRDefault="005462E3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349E79AE" w14:textId="77777777" w:rsidR="005462E3" w:rsidRDefault="005462E3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0B44F77E" w14:textId="77777777" w:rsidR="005462E3" w:rsidRDefault="005462E3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3C03CE38" w14:textId="77777777" w:rsidR="005462E3" w:rsidRPr="005462E3" w:rsidRDefault="005462E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FD031" id="_x0000_s1028" type="#_x0000_t202" style="position:absolute;margin-left:398.8pt;margin-top:50.25pt;width:450pt;height:278.25pt;z-index:251670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">
                <v:textbox>
                  <w:txbxContent>
                    <w:p w14:paraId="2A360AA5" w14:textId="070D334B" w:rsidR="005462E3" w:rsidRPr="005462E3" w:rsidRDefault="00D80799">
                      <w:pPr>
                        <w:rPr>
                          <w:b/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ETAPE</w:t>
                      </w:r>
                      <w:r w:rsidR="005462E3" w:rsidRPr="005462E3">
                        <w:rPr>
                          <w:b/>
                          <w:lang w:val="nl-NL"/>
                        </w:rPr>
                        <w:t xml:space="preserve"> 1 : Analyse </w:t>
                      </w:r>
                      <w:r w:rsidR="00223B6E">
                        <w:rPr>
                          <w:b/>
                          <w:lang w:val="nl-NL"/>
                        </w:rPr>
                        <w:t xml:space="preserve">de </w:t>
                      </w:r>
                      <w:proofErr w:type="spellStart"/>
                      <w:r w:rsidR="00223B6E">
                        <w:rPr>
                          <w:b/>
                          <w:lang w:val="nl-NL"/>
                        </w:rPr>
                        <w:t>l’</w:t>
                      </w:r>
                      <w:r w:rsidR="005462E3" w:rsidRPr="005462E3">
                        <w:rPr>
                          <w:b/>
                          <w:lang w:val="nl-NL"/>
                        </w:rPr>
                        <w:t>alarm</w:t>
                      </w:r>
                      <w:r w:rsidR="00223B6E">
                        <w:rPr>
                          <w:b/>
                          <w:lang w:val="nl-NL"/>
                        </w:rPr>
                        <w:t>e</w:t>
                      </w:r>
                      <w:proofErr w:type="spellEnd"/>
                      <w:r w:rsidR="005462E3" w:rsidRPr="005462E3">
                        <w:rPr>
                          <w:b/>
                          <w:lang w:val="nl-NL"/>
                        </w:rPr>
                        <w:t> !</w:t>
                      </w:r>
                    </w:p>
                    <w:p w14:paraId="77D50841" w14:textId="77777777" w:rsidR="00B93A76" w:rsidRDefault="00B93A76">
                      <w:pPr>
                        <w:rPr>
                          <w:lang w:val="nl-NL"/>
                        </w:rPr>
                      </w:pPr>
                    </w:p>
                    <w:p w14:paraId="152489A4" w14:textId="724E8A78" w:rsidR="005462E3" w:rsidRPr="00B93A76" w:rsidRDefault="00223B6E" w:rsidP="00B93A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En </w:t>
                      </w:r>
                      <w:proofErr w:type="spellStart"/>
                      <w:r>
                        <w:rPr>
                          <w:lang w:val="nl-NL"/>
                        </w:rPr>
                        <w:t>cas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nl-NL"/>
                        </w:rPr>
                        <w:t>dépassement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du </w:t>
                      </w:r>
                      <w:proofErr w:type="spellStart"/>
                      <w:r>
                        <w:rPr>
                          <w:lang w:val="nl-NL"/>
                        </w:rPr>
                        <w:t>seuil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d’alerte</w:t>
                      </w:r>
                      <w:proofErr w:type="spellEnd"/>
                      <w:r w:rsidR="005462E3" w:rsidRPr="00B93A76">
                        <w:rPr>
                          <w:lang w:val="nl-NL"/>
                        </w:rPr>
                        <w:t xml:space="preserve"> </w:t>
                      </w:r>
                    </w:p>
                    <w:p w14:paraId="3F80848A" w14:textId="36F27062" w:rsidR="005462E3" w:rsidRDefault="00B93A7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ab/>
                      </w:r>
                      <w:r w:rsidR="005462E3">
                        <w:rPr>
                          <w:lang w:val="nl-NL"/>
                        </w:rPr>
                        <w:t xml:space="preserve">(= 20 </w:t>
                      </w:r>
                      <w:proofErr w:type="spellStart"/>
                      <w:r w:rsidR="00223B6E">
                        <w:rPr>
                          <w:lang w:val="nl-NL"/>
                        </w:rPr>
                        <w:t>fois</w:t>
                      </w:r>
                      <w:proofErr w:type="spellEnd"/>
                      <w:r w:rsidR="00223B6E"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 w:rsidR="00223B6E">
                        <w:rPr>
                          <w:lang w:val="nl-NL"/>
                        </w:rPr>
                        <w:t>le</w:t>
                      </w:r>
                      <w:proofErr w:type="spellEnd"/>
                      <w:r w:rsidR="00223B6E">
                        <w:rPr>
                          <w:lang w:val="nl-NL"/>
                        </w:rPr>
                        <w:t xml:space="preserve"> </w:t>
                      </w:r>
                      <w:r w:rsidR="00BF7D15" w:rsidRPr="00BF7D15">
                        <w:rPr>
                          <w:lang w:val="nl-NL"/>
                        </w:rPr>
                        <w:t xml:space="preserve">fond de </w:t>
                      </w:r>
                      <w:proofErr w:type="spellStart"/>
                      <w:r w:rsidR="00BF7D15" w:rsidRPr="00BF7D15">
                        <w:rPr>
                          <w:lang w:val="nl-NL"/>
                        </w:rPr>
                        <w:t>rayonnement</w:t>
                      </w:r>
                      <w:proofErr w:type="spellEnd"/>
                      <w:r w:rsidR="005462E3">
                        <w:rPr>
                          <w:lang w:val="nl-NL"/>
                        </w:rPr>
                        <w:t xml:space="preserve">)? </w:t>
                      </w:r>
                    </w:p>
                    <w:p w14:paraId="7B56C003" w14:textId="77777777" w:rsidR="005462E3" w:rsidRDefault="005462E3">
                      <w:pPr>
                        <w:rPr>
                          <w:lang w:val="nl-NL"/>
                        </w:rPr>
                      </w:pPr>
                    </w:p>
                    <w:p w14:paraId="45B7D033" w14:textId="2A84F8B2" w:rsidR="005462E3" w:rsidRDefault="00B93A76" w:rsidP="00B93A76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A4589D3" wp14:editId="68C5303A">
                            <wp:extent cx="533400" cy="533400"/>
                            <wp:effectExtent l="0" t="0" r="0" b="0"/>
                            <wp:docPr id="38914" name="Picture 2" descr="C:\Users\kdw\AppData\Local\Microsoft\Windows\Temporary Internet Files\Content.IE5\EEO5JIMQ\Italian_traffic_signs_-_fermarsi_e_dare_precedenza_-_stop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14" name="Picture 2" descr="C:\Users\kdw\AppData\Local\Microsoft\Windows\Temporary Internet Files\Content.IE5\EEO5JIMQ\Italian_traffic_signs_-_fermarsi_e_dare_precedenza_-_stop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517" cy="533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39C1F" w14:textId="77777777" w:rsidR="005462E3" w:rsidRDefault="005462E3">
                      <w:pPr>
                        <w:rPr>
                          <w:lang w:val="nl-NL"/>
                        </w:rPr>
                      </w:pPr>
                    </w:p>
                    <w:p w14:paraId="23245C32" w14:textId="498EA4A9" w:rsidR="005462E3" w:rsidRPr="003F2229" w:rsidRDefault="00B93A76">
                      <w:pPr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ab/>
                      </w:r>
                      <w:proofErr w:type="spellStart"/>
                      <w:r w:rsidR="005462E3" w:rsidRPr="003F2229">
                        <w:rPr>
                          <w:b/>
                          <w:lang w:val="nl-NL"/>
                        </w:rPr>
                        <w:t>Contacte</w:t>
                      </w:r>
                      <w:r w:rsidR="00223B6E">
                        <w:rPr>
                          <w:b/>
                          <w:lang w:val="nl-NL"/>
                        </w:rPr>
                        <w:t>z</w:t>
                      </w:r>
                      <w:proofErr w:type="spellEnd"/>
                      <w:r w:rsidR="00223B6E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="00223B6E">
                        <w:rPr>
                          <w:b/>
                          <w:lang w:val="nl-NL"/>
                        </w:rPr>
                        <w:t>l’expert</w:t>
                      </w:r>
                      <w:proofErr w:type="spellEnd"/>
                      <w:r w:rsidR="00223B6E">
                        <w:rPr>
                          <w:b/>
                          <w:lang w:val="nl-NL"/>
                        </w:rPr>
                        <w:t xml:space="preserve"> et </w:t>
                      </w:r>
                      <w:proofErr w:type="spellStart"/>
                      <w:r w:rsidR="00223B6E">
                        <w:rPr>
                          <w:b/>
                          <w:lang w:val="nl-NL"/>
                        </w:rPr>
                        <w:t>l’AFCN</w:t>
                      </w:r>
                      <w:proofErr w:type="spellEnd"/>
                      <w:r w:rsidR="00223B6E">
                        <w:rPr>
                          <w:b/>
                          <w:lang w:val="nl-NL"/>
                        </w:rPr>
                        <w:t xml:space="preserve"> </w:t>
                      </w:r>
                      <w:r w:rsidR="005462E3" w:rsidRPr="003F2229">
                        <w:rPr>
                          <w:b/>
                          <w:lang w:val="nl-NL"/>
                        </w:rPr>
                        <w:t>!</w:t>
                      </w:r>
                    </w:p>
                    <w:p w14:paraId="02EDFF92" w14:textId="4FDE6793" w:rsidR="00223B6E" w:rsidRDefault="00B93A76">
                      <w:pPr>
                        <w:rPr>
                          <w:b/>
                          <w:lang w:val="nl-NL"/>
                        </w:rPr>
                      </w:pPr>
                      <w:r w:rsidRPr="003F2229">
                        <w:rPr>
                          <w:b/>
                          <w:lang w:val="nl-NL"/>
                        </w:rPr>
                        <w:tab/>
                      </w:r>
                      <w:proofErr w:type="spellStart"/>
                      <w:r w:rsidR="00223B6E">
                        <w:rPr>
                          <w:b/>
                          <w:lang w:val="nl-NL"/>
                        </w:rPr>
                        <w:t>E</w:t>
                      </w:r>
                      <w:r w:rsidR="00223B6E" w:rsidRPr="00223B6E">
                        <w:rPr>
                          <w:b/>
                          <w:lang w:val="nl-NL"/>
                        </w:rPr>
                        <w:t>tabli</w:t>
                      </w:r>
                      <w:r w:rsidR="00223B6E">
                        <w:rPr>
                          <w:b/>
                          <w:lang w:val="nl-NL"/>
                        </w:rPr>
                        <w:t>ssez</w:t>
                      </w:r>
                      <w:proofErr w:type="spellEnd"/>
                      <w:r w:rsidR="00223B6E" w:rsidRPr="00223B6E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="00223B6E" w:rsidRPr="00223B6E">
                        <w:rPr>
                          <w:b/>
                          <w:lang w:val="nl-NL"/>
                        </w:rPr>
                        <w:t>un</w:t>
                      </w:r>
                      <w:proofErr w:type="spellEnd"/>
                      <w:r w:rsidR="00223B6E" w:rsidRPr="00223B6E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="00223B6E" w:rsidRPr="00223B6E">
                        <w:rPr>
                          <w:b/>
                          <w:lang w:val="nl-NL"/>
                        </w:rPr>
                        <w:t>périmètre</w:t>
                      </w:r>
                      <w:proofErr w:type="spellEnd"/>
                      <w:r w:rsidR="00223B6E" w:rsidRPr="00223B6E">
                        <w:rPr>
                          <w:b/>
                          <w:lang w:val="nl-NL"/>
                        </w:rPr>
                        <w:t xml:space="preserve"> de </w:t>
                      </w:r>
                      <w:proofErr w:type="spellStart"/>
                      <w:r w:rsidR="00223B6E" w:rsidRPr="00223B6E">
                        <w:rPr>
                          <w:b/>
                          <w:lang w:val="nl-NL"/>
                        </w:rPr>
                        <w:t>sécurité</w:t>
                      </w:r>
                      <w:proofErr w:type="spellEnd"/>
                      <w:r w:rsidR="00223B6E" w:rsidRPr="00223B6E">
                        <w:rPr>
                          <w:b/>
                          <w:lang w:val="nl-NL"/>
                        </w:rPr>
                        <w:t xml:space="preserve"> </w:t>
                      </w:r>
                      <w:r w:rsidR="00223B6E">
                        <w:rPr>
                          <w:b/>
                          <w:lang w:val="nl-NL"/>
                        </w:rPr>
                        <w:t xml:space="preserve">à </w:t>
                      </w:r>
                      <w:r w:rsidR="003F228C">
                        <w:rPr>
                          <w:b/>
                          <w:lang w:val="nl-NL"/>
                        </w:rPr>
                        <w:t>la</w:t>
                      </w:r>
                      <w:r w:rsidR="00223B6E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="00223B6E">
                        <w:rPr>
                          <w:b/>
                          <w:lang w:val="nl-NL"/>
                        </w:rPr>
                        <w:t>valeur</w:t>
                      </w:r>
                      <w:proofErr w:type="spellEnd"/>
                      <w:r w:rsidR="00223B6E">
                        <w:rPr>
                          <w:b/>
                          <w:lang w:val="nl-NL"/>
                        </w:rPr>
                        <w:t xml:space="preserve"> </w:t>
                      </w:r>
                    </w:p>
                    <w:p w14:paraId="5014E1CD" w14:textId="2D377871" w:rsidR="005462E3" w:rsidRPr="003F2229" w:rsidRDefault="00223B6E" w:rsidP="00223B6E">
                      <w:pPr>
                        <w:ind w:firstLine="708"/>
                        <w:rPr>
                          <w:b/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 xml:space="preserve">de </w:t>
                      </w:r>
                      <w:r w:rsidR="005462E3" w:rsidRPr="003F2229">
                        <w:rPr>
                          <w:b/>
                          <w:lang w:val="nl-NL"/>
                        </w:rPr>
                        <w:t>5µSv/</w:t>
                      </w:r>
                      <w:r>
                        <w:rPr>
                          <w:b/>
                          <w:lang w:val="nl-NL"/>
                        </w:rPr>
                        <w:t>h</w:t>
                      </w:r>
                    </w:p>
                    <w:p w14:paraId="12157F6F" w14:textId="77777777" w:rsidR="005462E3" w:rsidRDefault="005462E3">
                      <w:pPr>
                        <w:rPr>
                          <w:lang w:val="nl-NL"/>
                        </w:rPr>
                      </w:pPr>
                    </w:p>
                    <w:p w14:paraId="363A807B" w14:textId="77777777" w:rsidR="00B93A76" w:rsidRDefault="00B93A76">
                      <w:pPr>
                        <w:rPr>
                          <w:lang w:val="nl-NL"/>
                        </w:rPr>
                      </w:pPr>
                    </w:p>
                    <w:p w14:paraId="5AB8E5E4" w14:textId="77777777" w:rsidR="00B93A76" w:rsidRDefault="00B93A76">
                      <w:pPr>
                        <w:rPr>
                          <w:lang w:val="nl-NL"/>
                        </w:rPr>
                      </w:pPr>
                    </w:p>
                    <w:p w14:paraId="2C8DC949" w14:textId="77777777" w:rsidR="00B93A76" w:rsidRDefault="00B93A76">
                      <w:pPr>
                        <w:rPr>
                          <w:lang w:val="nl-NL"/>
                        </w:rPr>
                      </w:pPr>
                    </w:p>
                    <w:p w14:paraId="3AE6C3AF" w14:textId="77777777" w:rsidR="00B93A76" w:rsidRDefault="00B93A76">
                      <w:pPr>
                        <w:rPr>
                          <w:lang w:val="nl-NL"/>
                        </w:rPr>
                      </w:pPr>
                    </w:p>
                    <w:p w14:paraId="5A1664D1" w14:textId="614D693F" w:rsidR="00B93A76" w:rsidRPr="00B93A76" w:rsidRDefault="00223B6E" w:rsidP="00B93A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lang w:val="nl-NL"/>
                        </w:rPr>
                      </w:pPr>
                      <w:proofErr w:type="spellStart"/>
                      <w:r>
                        <w:rPr>
                          <w:lang w:val="nl-NL"/>
                        </w:rPr>
                        <w:t>Localisée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ou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homogène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r w:rsidR="00B93A76">
                        <w:rPr>
                          <w:lang w:val="nl-NL"/>
                        </w:rPr>
                        <w:t>?</w:t>
                      </w:r>
                    </w:p>
                    <w:p w14:paraId="1F5DF484" w14:textId="6426AF68" w:rsidR="005462E3" w:rsidRDefault="005462E3">
                      <w:pPr>
                        <w:rPr>
                          <w:lang w:val="nl-NL"/>
                        </w:rPr>
                      </w:pPr>
                    </w:p>
                    <w:p w14:paraId="349E79AE" w14:textId="77777777" w:rsidR="005462E3" w:rsidRDefault="005462E3">
                      <w:pPr>
                        <w:rPr>
                          <w:lang w:val="nl-NL"/>
                        </w:rPr>
                      </w:pPr>
                    </w:p>
                    <w:p w14:paraId="0B44F77E" w14:textId="77777777" w:rsidR="005462E3" w:rsidRDefault="005462E3">
                      <w:pPr>
                        <w:rPr>
                          <w:lang w:val="nl-NL"/>
                        </w:rPr>
                      </w:pPr>
                    </w:p>
                    <w:p w14:paraId="3C03CE38" w14:textId="77777777" w:rsidR="005462E3" w:rsidRPr="005462E3" w:rsidRDefault="005462E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799" w:rsidRPr="00D80799">
        <w:rPr>
          <w:u w:val="single"/>
        </w:rPr>
        <w:t xml:space="preserve"> </w:t>
      </w:r>
      <w:r w:rsidR="00D80799" w:rsidRPr="00AC0D43">
        <w:rPr>
          <w:u w:val="single"/>
        </w:rPr>
        <w:t xml:space="preserve">TOUT D’ABORD </w:t>
      </w:r>
      <w:r w:rsidR="00D80799" w:rsidRPr="00AC0D43">
        <w:t xml:space="preserve">: Restez calme, les sources hautement radioactives ne circulent pas librement. </w:t>
      </w:r>
      <w:r w:rsidR="00D80799" w:rsidRPr="00AC0D43">
        <w:br/>
      </w:r>
      <w:r w:rsidR="00D80799" w:rsidRPr="00AC0D43">
        <w:rPr>
          <w:u w:val="single"/>
        </w:rPr>
        <w:t>Si possible:</w:t>
      </w:r>
      <w:r w:rsidR="00D80799" w:rsidRPr="00AC0D43">
        <w:t xml:space="preserve"> </w:t>
      </w:r>
      <w:r w:rsidR="00D80799">
        <w:t xml:space="preserve">Prenez note de l’identité de la personne qui </w:t>
      </w:r>
      <w:r>
        <w:t>achemine</w:t>
      </w:r>
      <w:r w:rsidR="00D80799">
        <w:t xml:space="preserve"> l’objet suspect.</w:t>
      </w:r>
    </w:p>
    <w:p w14:paraId="7BD6A156" w14:textId="449D5325" w:rsidR="005462E3" w:rsidRPr="00D407F7" w:rsidRDefault="005462E3" w:rsidP="007B074B"/>
    <w:p w14:paraId="187DDB1E" w14:textId="0BAE6C6A" w:rsidR="003F2229" w:rsidRPr="00D407F7" w:rsidRDefault="00065992" w:rsidP="007B074B">
      <w:r w:rsidRPr="00D407F7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D0E21BE" wp14:editId="342B3AEC">
                <wp:simplePos x="0" y="0"/>
                <wp:positionH relativeFrom="margin">
                  <wp:align>left</wp:align>
                </wp:positionH>
                <wp:positionV relativeFrom="paragraph">
                  <wp:posOffset>3867150</wp:posOffset>
                </wp:positionV>
                <wp:extent cx="5724525" cy="1404620"/>
                <wp:effectExtent l="0" t="0" r="28575" b="241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62D21" w14:textId="11BD6BAE" w:rsidR="009F1B4B" w:rsidRPr="00065992" w:rsidRDefault="00D80799">
                            <w:pPr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 xml:space="preserve">ETAPE </w:t>
                            </w:r>
                            <w:r w:rsidR="009F1B4B" w:rsidRPr="00065992">
                              <w:rPr>
                                <w:b/>
                              </w:rPr>
                              <w:t xml:space="preserve">3 : </w:t>
                            </w:r>
                            <w:r w:rsidR="00075168" w:rsidRPr="00065992">
                              <w:rPr>
                                <w:b/>
                              </w:rPr>
                              <w:t>Recherche de la source radioactive</w:t>
                            </w:r>
                          </w:p>
                          <w:p w14:paraId="55FFA6AE" w14:textId="77777777" w:rsidR="009F1B4B" w:rsidRPr="00065992" w:rsidRDefault="009F1B4B"/>
                          <w:p w14:paraId="7A367873" w14:textId="2CC70925" w:rsidR="004408EA" w:rsidRPr="00065992" w:rsidRDefault="00075168" w:rsidP="004408E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065992">
                              <w:t>Enfilez les vêtements de protection nécessaires</w:t>
                            </w:r>
                          </w:p>
                          <w:p w14:paraId="50922A7C" w14:textId="77777777" w:rsidR="00B63ABB" w:rsidRPr="00065992" w:rsidRDefault="00B63ABB" w:rsidP="00B63A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065992">
                              <w:t>Travaillez de préférence seul(e).</w:t>
                            </w:r>
                          </w:p>
                          <w:p w14:paraId="254A9CC1" w14:textId="298526FE" w:rsidR="00B63ABB" w:rsidRPr="00065992" w:rsidRDefault="00B63ABB" w:rsidP="00B63A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065992">
                              <w:t>Opérez le plus rapidement (efficacement) possible.</w:t>
                            </w:r>
                          </w:p>
                          <w:p w14:paraId="6B2348EB" w14:textId="069B5C15" w:rsidR="00B63ABB" w:rsidRPr="00065992" w:rsidRDefault="00B63ABB" w:rsidP="00B63A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065992">
                              <w:t>Veillez à la propreté pour éviter toute contamination  environnante.</w:t>
                            </w:r>
                          </w:p>
                          <w:p w14:paraId="4FB15ACE" w14:textId="082B02D4" w:rsidR="004408EA" w:rsidRPr="00065992" w:rsidRDefault="00B63ABB" w:rsidP="00B63A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065992">
                              <w:t>Evitez de boire, manger ou fumer à proximité.</w:t>
                            </w:r>
                          </w:p>
                          <w:p w14:paraId="700F6253" w14:textId="77777777" w:rsidR="009F1B4B" w:rsidRPr="00065992" w:rsidRDefault="009F1B4B"/>
                          <w:p w14:paraId="06696224" w14:textId="7E7E3F59" w:rsidR="009F1B4B" w:rsidRPr="00065992" w:rsidRDefault="00B63ABB" w:rsidP="004408EA">
                            <w:pPr>
                              <w:pStyle w:val="ListParagraph"/>
                              <w:ind w:left="709"/>
                            </w:pPr>
                            <w:r w:rsidRPr="00065992">
                              <w:t xml:space="preserve">Dépassement de la valeur de </w:t>
                            </w:r>
                            <w:r w:rsidR="009F1B4B" w:rsidRPr="00065992">
                              <w:t>20µSv/</w:t>
                            </w:r>
                            <w:r w:rsidRPr="00065992">
                              <w:t>h</w:t>
                            </w:r>
                            <w:r w:rsidR="009F1B4B" w:rsidRPr="00065992">
                              <w:t xml:space="preserve"> </w:t>
                            </w:r>
                            <w:r w:rsidRPr="00065992">
                              <w:t>à ha</w:t>
                            </w:r>
                            <w:r w:rsidR="003F228C" w:rsidRPr="00065992">
                              <w:t>u</w:t>
                            </w:r>
                            <w:r w:rsidRPr="00065992">
                              <w:t xml:space="preserve">teur de poitrine </w:t>
                            </w:r>
                            <w:r w:rsidR="009F1B4B" w:rsidRPr="00065992">
                              <w:t>?</w:t>
                            </w:r>
                          </w:p>
                          <w:p w14:paraId="489314BA" w14:textId="7799802A" w:rsidR="009F1B4B" w:rsidRPr="00065992" w:rsidRDefault="00B63ABB" w:rsidP="009F1B4B">
                            <w:pPr>
                              <w:pStyle w:val="ListParagraph"/>
                              <w:ind w:left="709"/>
                            </w:pPr>
                            <w:r w:rsidRPr="00065992">
                              <w:t xml:space="preserve">Dépassement de la valeur de </w:t>
                            </w:r>
                            <w:r w:rsidR="00A374A8" w:rsidRPr="00065992">
                              <w:t>500 µSv</w:t>
                            </w:r>
                            <w:r w:rsidR="009F1B4B" w:rsidRPr="00065992">
                              <w:t>/</w:t>
                            </w:r>
                            <w:r w:rsidRPr="00065992">
                              <w:t>h</w:t>
                            </w:r>
                            <w:r w:rsidR="009F1B4B" w:rsidRPr="00065992">
                              <w:t xml:space="preserve"> </w:t>
                            </w:r>
                            <w:r w:rsidRPr="00065992">
                              <w:t>à</w:t>
                            </w:r>
                            <w:r w:rsidR="009F1B4B" w:rsidRPr="00065992">
                              <w:t xml:space="preserve"> 10cm </w:t>
                            </w:r>
                            <w:r w:rsidRPr="00065992">
                              <w:t xml:space="preserve">de l’objet </w:t>
                            </w:r>
                            <w:r w:rsidR="009F1B4B" w:rsidRPr="00065992">
                              <w:t>?</w:t>
                            </w:r>
                          </w:p>
                          <w:p w14:paraId="738A0047" w14:textId="1AD98F0D" w:rsidR="009F1B4B" w:rsidRDefault="009F1B4B" w:rsidP="009F1B4B">
                            <w:pPr>
                              <w:pStyle w:val="ListParagraph"/>
                              <w:ind w:left="709"/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75194B4" wp14:editId="7FC292F5">
                                  <wp:extent cx="533400" cy="533400"/>
                                  <wp:effectExtent l="0" t="0" r="0" b="0"/>
                                  <wp:docPr id="14" name="Picture 2" descr="C:\Users\kdw\AppData\Local\Microsoft\Windows\Temporary Internet Files\Content.IE5\EEO5JIMQ\Italian_traffic_signs_-_fermarsi_e_dare_precedenza_-_stop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14" name="Picture 2" descr="C:\Users\kdw\AppData\Local\Microsoft\Windows\Temporary Internet Files\Content.IE5\EEO5JIMQ\Italian_traffic_signs_-_fermarsi_e_dare_precedenza_-_stop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17" cy="533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8B70A0" w14:textId="77777777" w:rsidR="00B63ABB" w:rsidRPr="00065992" w:rsidRDefault="00B63ABB" w:rsidP="00B63ABB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>Contactez l’expert et l’AFCN!</w:t>
                            </w:r>
                          </w:p>
                          <w:p w14:paraId="0F7CB9FC" w14:textId="70CF041F" w:rsidR="009F1B4B" w:rsidRPr="00065992" w:rsidRDefault="00B63ABB" w:rsidP="00B63ABB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 xml:space="preserve">Etablissez un périmètre de sécurité à </w:t>
                            </w:r>
                            <w:r w:rsidR="003F228C" w:rsidRPr="00065992">
                              <w:rPr>
                                <w:b/>
                              </w:rPr>
                              <w:t>la</w:t>
                            </w:r>
                            <w:r w:rsidRPr="00065992">
                              <w:rPr>
                                <w:b/>
                              </w:rPr>
                              <w:t xml:space="preserve"> valeur de 5µSv/h</w:t>
                            </w:r>
                            <w:r w:rsidR="009F1B4B" w:rsidRPr="00065992">
                              <w:rPr>
                                <w:b/>
                              </w:rPr>
                              <w:t xml:space="preserve">. </w:t>
                            </w:r>
                          </w:p>
                          <w:p w14:paraId="014116FF" w14:textId="77777777" w:rsidR="009F1B4B" w:rsidRPr="00065992" w:rsidRDefault="009F1B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0E21B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304.5pt;width:450.75pt;height:110.6pt;z-index:2516751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">
                <v:textbox style="mso-fit-shape-to-text:t">
                  <w:txbxContent>
                    <w:p w14:paraId="42862D21" w14:textId="11BD6BAE" w:rsidR="009F1B4B" w:rsidRPr="00065992" w:rsidRDefault="00D80799">
                      <w:pPr>
                        <w:rPr>
                          <w:b/>
                        </w:rPr>
                      </w:pPr>
                      <w:r w:rsidRPr="00065992">
                        <w:rPr>
                          <w:b/>
                        </w:rPr>
                        <w:t xml:space="preserve">ETAPE </w:t>
                      </w:r>
                      <w:r w:rsidR="009F1B4B" w:rsidRPr="00065992">
                        <w:rPr>
                          <w:b/>
                        </w:rPr>
                        <w:t xml:space="preserve">3 : </w:t>
                      </w:r>
                      <w:r w:rsidR="00075168" w:rsidRPr="00065992">
                        <w:rPr>
                          <w:b/>
                        </w:rPr>
                        <w:t>Recherche de la source radioactive</w:t>
                      </w:r>
                    </w:p>
                    <w:p w14:paraId="55FFA6AE" w14:textId="77777777" w:rsidR="009F1B4B" w:rsidRPr="00065992" w:rsidRDefault="009F1B4B"/>
                    <w:p w14:paraId="7A367873" w14:textId="2CC70925" w:rsidR="004408EA" w:rsidRPr="00065992" w:rsidRDefault="00075168" w:rsidP="004408EA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065992">
                        <w:t>Enfilez les vêtements de protection nécessaires</w:t>
                      </w:r>
                    </w:p>
                    <w:p w14:paraId="50922A7C" w14:textId="77777777" w:rsidR="00B63ABB" w:rsidRPr="00065992" w:rsidRDefault="00B63ABB" w:rsidP="00B63ABB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065992">
                        <w:t>Travaillez de préférence seul(e).</w:t>
                      </w:r>
                    </w:p>
                    <w:p w14:paraId="254A9CC1" w14:textId="298526FE" w:rsidR="00B63ABB" w:rsidRPr="00065992" w:rsidRDefault="00B63ABB" w:rsidP="00B63ABB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065992">
                        <w:t>Opérez le plus rapidement (efficacement) possible.</w:t>
                      </w:r>
                    </w:p>
                    <w:p w14:paraId="6B2348EB" w14:textId="069B5C15" w:rsidR="00B63ABB" w:rsidRPr="00065992" w:rsidRDefault="00B63ABB" w:rsidP="00B63ABB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065992">
                        <w:t>Veillez à la propreté pour éviter toute contamination  environnante.</w:t>
                      </w:r>
                    </w:p>
                    <w:p w14:paraId="4FB15ACE" w14:textId="082B02D4" w:rsidR="004408EA" w:rsidRPr="00065992" w:rsidRDefault="00B63ABB" w:rsidP="00B63ABB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065992">
                        <w:t>Evitez de boire, manger ou fumer à proximité.</w:t>
                      </w:r>
                    </w:p>
                    <w:p w14:paraId="700F6253" w14:textId="77777777" w:rsidR="009F1B4B" w:rsidRPr="00065992" w:rsidRDefault="009F1B4B"/>
                    <w:p w14:paraId="06696224" w14:textId="7E7E3F59" w:rsidR="009F1B4B" w:rsidRPr="00065992" w:rsidRDefault="00B63ABB" w:rsidP="004408EA">
                      <w:pPr>
                        <w:pStyle w:val="ListParagraph"/>
                        <w:ind w:left="709"/>
                      </w:pPr>
                      <w:r w:rsidRPr="00065992">
                        <w:t xml:space="preserve">Dépassement de la valeur de </w:t>
                      </w:r>
                      <w:r w:rsidR="009F1B4B" w:rsidRPr="00065992">
                        <w:t>20µSv/</w:t>
                      </w:r>
                      <w:r w:rsidRPr="00065992">
                        <w:t>h</w:t>
                      </w:r>
                      <w:r w:rsidR="009F1B4B" w:rsidRPr="00065992">
                        <w:t xml:space="preserve"> </w:t>
                      </w:r>
                      <w:r w:rsidRPr="00065992">
                        <w:t>à ha</w:t>
                      </w:r>
                      <w:r w:rsidR="003F228C" w:rsidRPr="00065992">
                        <w:t>u</w:t>
                      </w:r>
                      <w:r w:rsidRPr="00065992">
                        <w:t xml:space="preserve">teur de poitrine </w:t>
                      </w:r>
                      <w:r w:rsidR="009F1B4B" w:rsidRPr="00065992">
                        <w:t>?</w:t>
                      </w:r>
                    </w:p>
                    <w:p w14:paraId="489314BA" w14:textId="7799802A" w:rsidR="009F1B4B" w:rsidRPr="00065992" w:rsidRDefault="00B63ABB" w:rsidP="009F1B4B">
                      <w:pPr>
                        <w:pStyle w:val="ListParagraph"/>
                        <w:ind w:left="709"/>
                      </w:pPr>
                      <w:r w:rsidRPr="00065992">
                        <w:t xml:space="preserve">Dépassement de la valeur de </w:t>
                      </w:r>
                      <w:r w:rsidR="00A374A8" w:rsidRPr="00065992">
                        <w:t>500 µSv</w:t>
                      </w:r>
                      <w:r w:rsidR="009F1B4B" w:rsidRPr="00065992">
                        <w:t>/</w:t>
                      </w:r>
                      <w:r w:rsidRPr="00065992">
                        <w:t>h</w:t>
                      </w:r>
                      <w:r w:rsidR="009F1B4B" w:rsidRPr="00065992">
                        <w:t xml:space="preserve"> </w:t>
                      </w:r>
                      <w:r w:rsidRPr="00065992">
                        <w:t>à</w:t>
                      </w:r>
                      <w:r w:rsidR="009F1B4B" w:rsidRPr="00065992">
                        <w:t xml:space="preserve"> 10cm </w:t>
                      </w:r>
                      <w:r w:rsidRPr="00065992">
                        <w:t xml:space="preserve">de l’objet </w:t>
                      </w:r>
                      <w:r w:rsidR="009F1B4B" w:rsidRPr="00065992">
                        <w:t>?</w:t>
                      </w:r>
                    </w:p>
                    <w:p w14:paraId="738A0047" w14:textId="1AD98F0D" w:rsidR="009F1B4B" w:rsidRDefault="009F1B4B" w:rsidP="009F1B4B">
                      <w:pPr>
                        <w:pStyle w:val="ListParagraph"/>
                        <w:ind w:left="709"/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75194B4" wp14:editId="7FC292F5">
                            <wp:extent cx="533400" cy="533400"/>
                            <wp:effectExtent l="0" t="0" r="0" b="0"/>
                            <wp:docPr id="14" name="Picture 2" descr="C:\Users\kdw\AppData\Local\Microsoft\Windows\Temporary Internet Files\Content.IE5\EEO5JIMQ\Italian_traffic_signs_-_fermarsi_e_dare_precedenza_-_stop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14" name="Picture 2" descr="C:\Users\kdw\AppData\Local\Microsoft\Windows\Temporary Internet Files\Content.IE5\EEO5JIMQ\Italian_traffic_signs_-_fermarsi_e_dare_precedenza_-_stop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517" cy="533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8B70A0" w14:textId="77777777" w:rsidR="00B63ABB" w:rsidRPr="00065992" w:rsidRDefault="00B63ABB" w:rsidP="00B63ABB">
                      <w:pPr>
                        <w:pStyle w:val="ListParagraph"/>
                        <w:rPr>
                          <w:b/>
                        </w:rPr>
                      </w:pPr>
                      <w:r w:rsidRPr="00065992">
                        <w:rPr>
                          <w:b/>
                        </w:rPr>
                        <w:t>Contactez l’expert et l’AFCN!</w:t>
                      </w:r>
                    </w:p>
                    <w:p w14:paraId="0F7CB9FC" w14:textId="70CF041F" w:rsidR="009F1B4B" w:rsidRPr="00065992" w:rsidRDefault="00B63ABB" w:rsidP="00B63ABB">
                      <w:pPr>
                        <w:ind w:firstLine="708"/>
                        <w:rPr>
                          <w:b/>
                        </w:rPr>
                      </w:pPr>
                      <w:r w:rsidRPr="00065992">
                        <w:rPr>
                          <w:b/>
                        </w:rPr>
                        <w:t xml:space="preserve">Etablissez un périmètre de sécurité à </w:t>
                      </w:r>
                      <w:r w:rsidR="003F228C" w:rsidRPr="00065992">
                        <w:rPr>
                          <w:b/>
                        </w:rPr>
                        <w:t>la</w:t>
                      </w:r>
                      <w:r w:rsidRPr="00065992">
                        <w:rPr>
                          <w:b/>
                        </w:rPr>
                        <w:t xml:space="preserve"> valeur de 5µSv/h</w:t>
                      </w:r>
                      <w:r w:rsidR="009F1B4B" w:rsidRPr="00065992">
                        <w:rPr>
                          <w:b/>
                        </w:rPr>
                        <w:t xml:space="preserve">. </w:t>
                      </w:r>
                    </w:p>
                    <w:p w14:paraId="014116FF" w14:textId="77777777" w:rsidR="009F1B4B" w:rsidRPr="00065992" w:rsidRDefault="009F1B4B"/>
                  </w:txbxContent>
                </v:textbox>
                <w10:wrap type="square" anchorx="margin"/>
              </v:shape>
            </w:pict>
          </mc:Fallback>
        </mc:AlternateContent>
      </w:r>
      <w:r w:rsidR="00055EDA" w:rsidRPr="00D407F7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4D82618F" wp14:editId="07079387">
                <wp:simplePos x="0" y="0"/>
                <wp:positionH relativeFrom="margin">
                  <wp:posOffset>7620</wp:posOffset>
                </wp:positionH>
                <wp:positionV relativeFrom="paragraph">
                  <wp:posOffset>2202018</wp:posOffset>
                </wp:positionV>
                <wp:extent cx="5734050" cy="1404620"/>
                <wp:effectExtent l="0" t="0" r="19050" b="1143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07D21" w14:textId="3D94829E" w:rsidR="00055EDA" w:rsidRPr="00065992" w:rsidRDefault="00D80799">
                            <w:pPr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 xml:space="preserve">ETAPE </w:t>
                            </w:r>
                            <w:r w:rsidR="00055EDA" w:rsidRPr="00065992">
                              <w:rPr>
                                <w:b/>
                              </w:rPr>
                              <w:t xml:space="preserve">2-3 : </w:t>
                            </w:r>
                            <w:r w:rsidR="00075168" w:rsidRPr="00065992">
                              <w:rPr>
                                <w:b/>
                              </w:rPr>
                              <w:t xml:space="preserve">Renvoi d’un chargement </w:t>
                            </w:r>
                            <w:r w:rsidR="00055EDA" w:rsidRPr="00065992">
                              <w:rPr>
                                <w:b/>
                              </w:rPr>
                              <w:t>?</w:t>
                            </w:r>
                          </w:p>
                          <w:p w14:paraId="55C3F0FB" w14:textId="77777777" w:rsidR="00055EDA" w:rsidRPr="00065992" w:rsidRDefault="00055EDA"/>
                          <w:p w14:paraId="7DE2E25E" w14:textId="70588326" w:rsidR="00055EDA" w:rsidRPr="00065992" w:rsidRDefault="00075168">
                            <w:r w:rsidRPr="00065992">
                              <w:t>Si le débit de dose</w:t>
                            </w:r>
                            <w:r w:rsidR="00055EDA" w:rsidRPr="00065992">
                              <w:t xml:space="preserve"> &lt; 5 µSv/</w:t>
                            </w:r>
                            <w:r w:rsidRPr="00065992">
                              <w:t>h</w:t>
                            </w:r>
                            <w:r w:rsidR="00055EDA" w:rsidRPr="00065992">
                              <w:t xml:space="preserve"> E</w:t>
                            </w:r>
                            <w:r w:rsidRPr="00065992">
                              <w:t>T</w:t>
                            </w:r>
                          </w:p>
                          <w:p w14:paraId="5792DE15" w14:textId="061F4AD1" w:rsidR="00055EDA" w:rsidRPr="00065992" w:rsidRDefault="00075168" w:rsidP="00055ED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065992">
                              <w:t>Le chargement provient de l’étranger</w:t>
                            </w:r>
                            <w:r w:rsidR="00055EDA" w:rsidRPr="00065992">
                              <w:t xml:space="preserve"> (</w:t>
                            </w:r>
                            <w:r w:rsidRPr="00065992">
                              <w:t>après accord de l’AFCN</w:t>
                            </w:r>
                            <w:r w:rsidR="00055EDA" w:rsidRPr="00065992">
                              <w:t>)</w:t>
                            </w:r>
                          </w:p>
                          <w:p w14:paraId="77F409CC" w14:textId="06831F83" w:rsidR="00075168" w:rsidRDefault="00075168" w:rsidP="00055ED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chargement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provient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d’un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hôpital</w:t>
                            </w:r>
                            <w:proofErr w:type="spellEnd"/>
                          </w:p>
                          <w:p w14:paraId="214F7C76" w14:textId="79D44DA4" w:rsidR="00055EDA" w:rsidRPr="00065992" w:rsidRDefault="00075168" w:rsidP="00055ED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065992">
                              <w:t>L’expéditeur dispose d’un portique de détection enregistré auprès de l’AFCN</w:t>
                            </w:r>
                          </w:p>
                          <w:p w14:paraId="50BA16E9" w14:textId="77777777" w:rsidR="00F558C7" w:rsidRPr="00065992" w:rsidRDefault="00F558C7" w:rsidP="00F558C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2618F" id="_x0000_s1029" type="#_x0000_t202" style="position:absolute;margin-left:.6pt;margin-top:173.4pt;width:451.5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">
                <v:textbox style="mso-fit-shape-to-text:t">
                  <w:txbxContent>
                    <w:p w14:paraId="05907D21" w14:textId="3D94829E" w:rsidR="00055EDA" w:rsidRPr="00055EDA" w:rsidRDefault="00D80799">
                      <w:pPr>
                        <w:rPr>
                          <w:b/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ETAPE</w:t>
                      </w:r>
                      <w:r w:rsidRPr="005462E3">
                        <w:rPr>
                          <w:b/>
                          <w:lang w:val="nl-NL"/>
                        </w:rPr>
                        <w:t xml:space="preserve"> </w:t>
                      </w:r>
                      <w:r w:rsidR="00055EDA" w:rsidRPr="00055EDA">
                        <w:rPr>
                          <w:b/>
                          <w:lang w:val="nl-NL"/>
                        </w:rPr>
                        <w:t xml:space="preserve">2-3 : </w:t>
                      </w:r>
                      <w:proofErr w:type="spellStart"/>
                      <w:r w:rsidR="00075168">
                        <w:rPr>
                          <w:b/>
                          <w:lang w:val="nl-NL"/>
                        </w:rPr>
                        <w:t>Renvoi</w:t>
                      </w:r>
                      <w:proofErr w:type="spellEnd"/>
                      <w:r w:rsidR="00075168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="00075168">
                        <w:rPr>
                          <w:b/>
                          <w:lang w:val="nl-NL"/>
                        </w:rPr>
                        <w:t>d’un</w:t>
                      </w:r>
                      <w:proofErr w:type="spellEnd"/>
                      <w:r w:rsidR="00075168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="00075168">
                        <w:rPr>
                          <w:b/>
                          <w:lang w:val="nl-NL"/>
                        </w:rPr>
                        <w:t>chargement</w:t>
                      </w:r>
                      <w:proofErr w:type="spellEnd"/>
                      <w:r w:rsidR="00075168">
                        <w:rPr>
                          <w:b/>
                          <w:lang w:val="nl-NL"/>
                        </w:rPr>
                        <w:t xml:space="preserve"> </w:t>
                      </w:r>
                      <w:r w:rsidR="00055EDA" w:rsidRPr="00055EDA">
                        <w:rPr>
                          <w:b/>
                          <w:lang w:val="nl-NL"/>
                        </w:rPr>
                        <w:t>?</w:t>
                      </w:r>
                    </w:p>
                    <w:p w14:paraId="55C3F0FB" w14:textId="77777777" w:rsidR="00055EDA" w:rsidRDefault="00055EDA">
                      <w:pPr>
                        <w:rPr>
                          <w:lang w:val="nl-NL"/>
                        </w:rPr>
                      </w:pPr>
                    </w:p>
                    <w:p w14:paraId="7DE2E25E" w14:textId="70588326" w:rsidR="00055EDA" w:rsidRDefault="00075168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Si </w:t>
                      </w:r>
                      <w:proofErr w:type="spellStart"/>
                      <w:r>
                        <w:rPr>
                          <w:lang w:val="nl-NL"/>
                        </w:rPr>
                        <w:t>le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débit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nl-NL"/>
                        </w:rPr>
                        <w:t>dose</w:t>
                      </w:r>
                      <w:proofErr w:type="spellEnd"/>
                      <w:r w:rsidR="00055EDA">
                        <w:rPr>
                          <w:lang w:val="nl-NL"/>
                        </w:rPr>
                        <w:t xml:space="preserve"> &lt; 5 µSv/</w:t>
                      </w:r>
                      <w:r>
                        <w:rPr>
                          <w:lang w:val="nl-NL"/>
                        </w:rPr>
                        <w:t>h</w:t>
                      </w:r>
                      <w:r w:rsidR="00055EDA">
                        <w:rPr>
                          <w:lang w:val="nl-NL"/>
                        </w:rPr>
                        <w:t xml:space="preserve"> E</w:t>
                      </w:r>
                      <w:r>
                        <w:rPr>
                          <w:lang w:val="nl-NL"/>
                        </w:rPr>
                        <w:t>T</w:t>
                      </w:r>
                    </w:p>
                    <w:p w14:paraId="5792DE15" w14:textId="061F4AD1" w:rsidR="00055EDA" w:rsidRDefault="00075168" w:rsidP="00055ED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Le </w:t>
                      </w:r>
                      <w:proofErr w:type="spellStart"/>
                      <w:r>
                        <w:rPr>
                          <w:lang w:val="nl-NL"/>
                        </w:rPr>
                        <w:t>chargement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provient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nl-NL"/>
                        </w:rPr>
                        <w:t>l’étranger</w:t>
                      </w:r>
                      <w:proofErr w:type="spellEnd"/>
                      <w:r w:rsidR="00055EDA">
                        <w:rPr>
                          <w:lang w:val="nl-NL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nl-NL"/>
                        </w:rPr>
                        <w:t>après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accord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nl-NL"/>
                        </w:rPr>
                        <w:t>l’AFCN</w:t>
                      </w:r>
                      <w:proofErr w:type="spellEnd"/>
                      <w:r w:rsidR="00055EDA">
                        <w:rPr>
                          <w:lang w:val="nl-NL"/>
                        </w:rPr>
                        <w:t>)</w:t>
                      </w:r>
                    </w:p>
                    <w:p w14:paraId="77F409CC" w14:textId="06831F83" w:rsidR="00075168" w:rsidRDefault="00075168" w:rsidP="00055ED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Le </w:t>
                      </w:r>
                      <w:proofErr w:type="spellStart"/>
                      <w:r>
                        <w:rPr>
                          <w:lang w:val="nl-NL"/>
                        </w:rPr>
                        <w:t>chargement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provient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d’un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hôpital</w:t>
                      </w:r>
                      <w:proofErr w:type="spellEnd"/>
                    </w:p>
                    <w:p w14:paraId="214F7C76" w14:textId="79D44DA4" w:rsidR="00055EDA" w:rsidRDefault="00075168" w:rsidP="00055ED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lang w:val="nl-NL"/>
                        </w:rPr>
                      </w:pPr>
                      <w:proofErr w:type="spellStart"/>
                      <w:r>
                        <w:rPr>
                          <w:lang w:val="nl-NL"/>
                        </w:rPr>
                        <w:t>L’expéditeur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dispose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d’un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portique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nl-NL"/>
                        </w:rPr>
                        <w:t>détection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enregistré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auprès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nl-NL"/>
                        </w:rPr>
                        <w:t>l’AFCN</w:t>
                      </w:r>
                      <w:proofErr w:type="spellEnd"/>
                    </w:p>
                    <w:p w14:paraId="50BA16E9" w14:textId="77777777" w:rsidR="00F558C7" w:rsidRPr="00055EDA" w:rsidRDefault="00F558C7" w:rsidP="00F558C7">
                      <w:pPr>
                        <w:pStyle w:val="ListParagraph"/>
                        <w:rPr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2229" w:rsidRPr="00D407F7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19E7C894" wp14:editId="61BE31E8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5743575" cy="1404620"/>
                <wp:effectExtent l="0" t="0" r="28575" b="254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11F84" w14:textId="2A9231CC" w:rsidR="003F2229" w:rsidRPr="00065992" w:rsidRDefault="00D80799">
                            <w:pPr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 xml:space="preserve">ETAPE </w:t>
                            </w:r>
                            <w:r w:rsidR="00055EDA" w:rsidRPr="00065992">
                              <w:rPr>
                                <w:b/>
                              </w:rPr>
                              <w:t>2-2</w:t>
                            </w:r>
                            <w:r w:rsidR="003F2229" w:rsidRPr="00065992">
                              <w:rPr>
                                <w:b/>
                              </w:rPr>
                              <w:t>:</w:t>
                            </w:r>
                            <w:r w:rsidR="00055EDA" w:rsidRPr="00065992">
                              <w:rPr>
                                <w:b/>
                              </w:rPr>
                              <w:t xml:space="preserve"> </w:t>
                            </w:r>
                            <w:r w:rsidR="00BF7D15" w:rsidRPr="00065992">
                              <w:rPr>
                                <w:b/>
                              </w:rPr>
                              <w:t xml:space="preserve">Identification du radionucléide </w:t>
                            </w:r>
                            <w:r w:rsidR="003F228C" w:rsidRPr="00065992">
                              <w:rPr>
                                <w:b/>
                              </w:rPr>
                              <w:t>à l’aide du</w:t>
                            </w:r>
                            <w:r w:rsidR="00BF7D15" w:rsidRPr="00065992">
                              <w:rPr>
                                <w:b/>
                              </w:rPr>
                              <w:t xml:space="preserve"> spectromètre</w:t>
                            </w:r>
                          </w:p>
                          <w:p w14:paraId="6541A8CC" w14:textId="77777777" w:rsidR="003F2229" w:rsidRPr="00065992" w:rsidRDefault="003F2229"/>
                          <w:p w14:paraId="59C948E3" w14:textId="7C1EB135" w:rsidR="003F2229" w:rsidRPr="00065992" w:rsidRDefault="00BF7D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65992">
                              <w:t>Si le radionucléide a une durée de vie</w:t>
                            </w:r>
                            <w:r w:rsidR="003F2229" w:rsidRPr="00065992">
                              <w:t xml:space="preserve"> </w:t>
                            </w:r>
                            <w:r w:rsidR="003F228C" w:rsidRPr="00065992">
                              <w:t xml:space="preserve">courte </w:t>
                            </w:r>
                            <w:r w:rsidR="003F2229" w:rsidRPr="00065992">
                              <w:rPr>
                                <w:sz w:val="20"/>
                                <w:szCs w:val="20"/>
                              </w:rPr>
                              <w:t xml:space="preserve">(Ca-47, Cu-67, Ga-67, Y-0, Tc-9M, In-111, I-123, I-131, Sm-153, Lu-177, Re-186, Re-188, Tl-201 </w:t>
                            </w:r>
                            <w:r w:rsidRPr="00065992">
                              <w:rPr>
                                <w:sz w:val="20"/>
                                <w:szCs w:val="20"/>
                              </w:rPr>
                              <w:t>ou tout autre radionucléide dont la demi-vie est inférieure à 9 jours</w:t>
                            </w:r>
                            <w:r w:rsidR="003F2229" w:rsidRPr="00065992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F728262" w14:textId="793EA9D1" w:rsidR="003F2229" w:rsidRPr="00065992" w:rsidRDefault="003F2229">
                            <w:r w:rsidRPr="00065992">
                              <w:t>E</w:t>
                            </w:r>
                            <w:r w:rsidR="00BF7D15" w:rsidRPr="00065992">
                              <w:t>T</w:t>
                            </w:r>
                          </w:p>
                          <w:p w14:paraId="355583F7" w14:textId="35178008" w:rsidR="003F2229" w:rsidRPr="00065992" w:rsidRDefault="00075168">
                            <w:r w:rsidRPr="00065992">
                              <w:t>Si l</w:t>
                            </w:r>
                            <w:r w:rsidR="00BF7D15" w:rsidRPr="00065992">
                              <w:t>a valeur de l’alarme</w:t>
                            </w:r>
                            <w:r w:rsidR="00055EDA" w:rsidRPr="00065992">
                              <w:t xml:space="preserve"> (</w:t>
                            </w:r>
                            <w:r w:rsidR="00BF7D15" w:rsidRPr="00065992">
                              <w:t>e</w:t>
                            </w:r>
                            <w:r w:rsidR="00055EDA" w:rsidRPr="00065992">
                              <w:t xml:space="preserve">n cps) </w:t>
                            </w:r>
                            <w:r w:rsidR="00BF7D15" w:rsidRPr="00065992">
                              <w:t>est inférieure à</w:t>
                            </w:r>
                            <w:r w:rsidR="00055EDA" w:rsidRPr="00065992">
                              <w:t xml:space="preserve"> 5 </w:t>
                            </w:r>
                            <w:r w:rsidR="00BF7D15" w:rsidRPr="00065992">
                              <w:t>fois le fond de rayonnement naturel</w:t>
                            </w:r>
                            <w:r w:rsidR="00055EDA" w:rsidRPr="00065992">
                              <w:t xml:space="preserve"> </w:t>
                            </w:r>
                          </w:p>
                          <w:p w14:paraId="5D399ABD" w14:textId="77777777" w:rsidR="00055EDA" w:rsidRPr="00065992" w:rsidRDefault="00055EDA"/>
                          <w:p w14:paraId="0D90025C" w14:textId="183E5276" w:rsidR="00055EDA" w:rsidRPr="00065992" w:rsidRDefault="00075168" w:rsidP="00055ED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065992">
                              <w:t>Le chargement peut être traité sans restriction</w:t>
                            </w:r>
                            <w:r w:rsidR="00055EDA" w:rsidRPr="00065992">
                              <w:t xml:space="preserve">. </w:t>
                            </w:r>
                          </w:p>
                          <w:p w14:paraId="62948263" w14:textId="5BE2BDE7" w:rsidR="003F2229" w:rsidRPr="00065992" w:rsidRDefault="003F2229">
                            <w:r w:rsidRPr="0006599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E7C894" id="_x0000_s1030" type="#_x0000_t202" style="position:absolute;margin-left:401.05pt;margin-top:15.35pt;width:452.25pt;height:110.6pt;z-index:2516792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">
                <v:textbox style="mso-fit-shape-to-text:t">
                  <w:txbxContent>
                    <w:p w14:paraId="10C11F84" w14:textId="2A9231CC" w:rsidR="003F2229" w:rsidRPr="00055EDA" w:rsidRDefault="00D80799">
                      <w:pPr>
                        <w:rPr>
                          <w:b/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ETAPE</w:t>
                      </w:r>
                      <w:r w:rsidRPr="005462E3">
                        <w:rPr>
                          <w:b/>
                          <w:lang w:val="nl-NL"/>
                        </w:rPr>
                        <w:t xml:space="preserve"> </w:t>
                      </w:r>
                      <w:r w:rsidR="00055EDA">
                        <w:rPr>
                          <w:b/>
                          <w:lang w:val="nl-NL"/>
                        </w:rPr>
                        <w:t>2-2</w:t>
                      </w:r>
                      <w:r w:rsidR="003F2229" w:rsidRPr="00055EDA">
                        <w:rPr>
                          <w:b/>
                          <w:lang w:val="nl-NL"/>
                        </w:rPr>
                        <w:t>:</w:t>
                      </w:r>
                      <w:r w:rsidR="00055EDA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="00BF7D15">
                        <w:rPr>
                          <w:b/>
                          <w:lang w:val="nl-NL"/>
                        </w:rPr>
                        <w:t>Identification</w:t>
                      </w:r>
                      <w:proofErr w:type="spellEnd"/>
                      <w:r w:rsidR="00BF7D15">
                        <w:rPr>
                          <w:b/>
                          <w:lang w:val="nl-NL"/>
                        </w:rPr>
                        <w:t xml:space="preserve"> du </w:t>
                      </w:r>
                      <w:proofErr w:type="spellStart"/>
                      <w:r w:rsidR="00BF7D15">
                        <w:rPr>
                          <w:b/>
                          <w:lang w:val="nl-NL"/>
                        </w:rPr>
                        <w:t>radionucléide</w:t>
                      </w:r>
                      <w:proofErr w:type="spellEnd"/>
                      <w:r w:rsidR="00BF7D15">
                        <w:rPr>
                          <w:b/>
                          <w:lang w:val="nl-NL"/>
                        </w:rPr>
                        <w:t xml:space="preserve"> </w:t>
                      </w:r>
                      <w:r w:rsidR="003F228C">
                        <w:rPr>
                          <w:b/>
                          <w:lang w:val="nl-NL"/>
                        </w:rPr>
                        <w:t xml:space="preserve">à </w:t>
                      </w:r>
                      <w:proofErr w:type="spellStart"/>
                      <w:r w:rsidR="003F228C">
                        <w:rPr>
                          <w:b/>
                          <w:lang w:val="nl-NL"/>
                        </w:rPr>
                        <w:t>l’aide</w:t>
                      </w:r>
                      <w:proofErr w:type="spellEnd"/>
                      <w:r w:rsidR="003F228C">
                        <w:rPr>
                          <w:b/>
                          <w:lang w:val="nl-NL"/>
                        </w:rPr>
                        <w:t xml:space="preserve"> du</w:t>
                      </w:r>
                      <w:r w:rsidR="00BF7D15">
                        <w:rPr>
                          <w:b/>
                          <w:lang w:val="nl-NL"/>
                        </w:rPr>
                        <w:t xml:space="preserve"> </w:t>
                      </w:r>
                      <w:proofErr w:type="spellStart"/>
                      <w:r w:rsidR="00BF7D15">
                        <w:rPr>
                          <w:b/>
                          <w:lang w:val="nl-NL"/>
                        </w:rPr>
                        <w:t>spectromètre</w:t>
                      </w:r>
                      <w:proofErr w:type="spellEnd"/>
                    </w:p>
                    <w:p w14:paraId="6541A8CC" w14:textId="77777777" w:rsidR="003F2229" w:rsidRDefault="003F2229">
                      <w:pPr>
                        <w:rPr>
                          <w:lang w:val="nl-NL"/>
                        </w:rPr>
                      </w:pPr>
                    </w:p>
                    <w:p w14:paraId="59C948E3" w14:textId="7C1EB135" w:rsidR="003F2229" w:rsidRDefault="00BF7D15">
                      <w:pPr>
                        <w:rPr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Si </w:t>
                      </w:r>
                      <w:proofErr w:type="spellStart"/>
                      <w:r>
                        <w:rPr>
                          <w:lang w:val="nl-NL"/>
                        </w:rPr>
                        <w:t>le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radionucléide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a </w:t>
                      </w:r>
                      <w:proofErr w:type="spellStart"/>
                      <w:r>
                        <w:rPr>
                          <w:lang w:val="nl-NL"/>
                        </w:rPr>
                        <w:t>une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durée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nl-NL"/>
                        </w:rPr>
                        <w:t>vie</w:t>
                      </w:r>
                      <w:proofErr w:type="spellEnd"/>
                      <w:r w:rsidR="003F2229" w:rsidRPr="003F2229"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 w:rsidR="003F228C">
                        <w:rPr>
                          <w:lang w:val="nl-NL"/>
                        </w:rPr>
                        <w:t>courte</w:t>
                      </w:r>
                      <w:proofErr w:type="spellEnd"/>
                      <w:r w:rsidR="003F228C">
                        <w:rPr>
                          <w:lang w:val="nl-NL"/>
                        </w:rPr>
                        <w:t xml:space="preserve"> </w:t>
                      </w:r>
                      <w:r w:rsidR="003F2229" w:rsidRPr="003F2229">
                        <w:rPr>
                          <w:sz w:val="20"/>
                          <w:szCs w:val="20"/>
                          <w:lang w:val="nl-NL"/>
                        </w:rPr>
                        <w:t xml:space="preserve">(Ca-47, Cu-67, Ga-67, Y-0, Tc-9M, In-111, I-123, I-131, Sm-153, Lu-177, Re-186, Re-188, Tl-201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nl-NL"/>
                        </w:rPr>
                        <w:t>ou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nl-NL"/>
                        </w:rPr>
                        <w:t>tout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nl-NL"/>
                        </w:rPr>
                        <w:t>autre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nl-NL"/>
                        </w:rPr>
                        <w:t>radionucléide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nl-NL"/>
                        </w:rPr>
                        <w:t>dont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la demi-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nl-NL"/>
                        </w:rPr>
                        <w:t>vie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nl-NL"/>
                        </w:rPr>
                        <w:t>est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inférieure à 9 jours</w:t>
                      </w:r>
                      <w:r w:rsidR="003F2229" w:rsidRPr="003F2229">
                        <w:rPr>
                          <w:sz w:val="20"/>
                          <w:szCs w:val="20"/>
                          <w:lang w:val="nl-NL"/>
                        </w:rPr>
                        <w:t>)</w:t>
                      </w:r>
                    </w:p>
                    <w:p w14:paraId="1F728262" w14:textId="793EA9D1" w:rsidR="003F2229" w:rsidRDefault="003F222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E</w:t>
                      </w:r>
                      <w:r w:rsidR="00BF7D15">
                        <w:rPr>
                          <w:lang w:val="nl-NL"/>
                        </w:rPr>
                        <w:t>T</w:t>
                      </w:r>
                    </w:p>
                    <w:p w14:paraId="355583F7" w14:textId="35178008" w:rsidR="003F2229" w:rsidRDefault="00075168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Si l</w:t>
                      </w:r>
                      <w:r w:rsidR="00BF7D15">
                        <w:rPr>
                          <w:lang w:val="nl-NL"/>
                        </w:rPr>
                        <w:t xml:space="preserve">a </w:t>
                      </w:r>
                      <w:proofErr w:type="spellStart"/>
                      <w:r w:rsidR="00BF7D15">
                        <w:rPr>
                          <w:lang w:val="nl-NL"/>
                        </w:rPr>
                        <w:t>valeur</w:t>
                      </w:r>
                      <w:proofErr w:type="spellEnd"/>
                      <w:r w:rsidR="00BF7D15">
                        <w:rPr>
                          <w:lang w:val="nl-NL"/>
                        </w:rPr>
                        <w:t xml:space="preserve"> de </w:t>
                      </w:r>
                      <w:proofErr w:type="spellStart"/>
                      <w:r w:rsidR="00BF7D15">
                        <w:rPr>
                          <w:lang w:val="nl-NL"/>
                        </w:rPr>
                        <w:t>l’alarme</w:t>
                      </w:r>
                      <w:proofErr w:type="spellEnd"/>
                      <w:r w:rsidR="00055EDA">
                        <w:rPr>
                          <w:lang w:val="nl-NL"/>
                        </w:rPr>
                        <w:t xml:space="preserve"> (</w:t>
                      </w:r>
                      <w:r w:rsidR="00BF7D15">
                        <w:rPr>
                          <w:lang w:val="nl-NL"/>
                        </w:rPr>
                        <w:t>e</w:t>
                      </w:r>
                      <w:r w:rsidR="00055EDA">
                        <w:rPr>
                          <w:lang w:val="nl-NL"/>
                        </w:rPr>
                        <w:t xml:space="preserve">n </w:t>
                      </w:r>
                      <w:proofErr w:type="spellStart"/>
                      <w:r w:rsidR="00055EDA">
                        <w:rPr>
                          <w:lang w:val="nl-NL"/>
                        </w:rPr>
                        <w:t>cps</w:t>
                      </w:r>
                      <w:proofErr w:type="spellEnd"/>
                      <w:r w:rsidR="00055EDA">
                        <w:rPr>
                          <w:lang w:val="nl-NL"/>
                        </w:rPr>
                        <w:t xml:space="preserve">) </w:t>
                      </w:r>
                      <w:proofErr w:type="spellStart"/>
                      <w:r w:rsidR="00BF7D15">
                        <w:rPr>
                          <w:lang w:val="nl-NL"/>
                        </w:rPr>
                        <w:t>est</w:t>
                      </w:r>
                      <w:proofErr w:type="spellEnd"/>
                      <w:r w:rsidR="00BF7D15">
                        <w:rPr>
                          <w:lang w:val="nl-NL"/>
                        </w:rPr>
                        <w:t xml:space="preserve"> inférieure à</w:t>
                      </w:r>
                      <w:r w:rsidR="00055EDA">
                        <w:rPr>
                          <w:lang w:val="nl-NL"/>
                        </w:rPr>
                        <w:t xml:space="preserve"> 5 </w:t>
                      </w:r>
                      <w:proofErr w:type="spellStart"/>
                      <w:r w:rsidR="00BF7D15">
                        <w:rPr>
                          <w:lang w:val="nl-NL"/>
                        </w:rPr>
                        <w:t>fois</w:t>
                      </w:r>
                      <w:proofErr w:type="spellEnd"/>
                      <w:r w:rsidR="00BF7D15"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 w:rsidR="00BF7D15">
                        <w:rPr>
                          <w:lang w:val="nl-NL"/>
                        </w:rPr>
                        <w:t>le</w:t>
                      </w:r>
                      <w:proofErr w:type="spellEnd"/>
                      <w:r w:rsidR="00BF7D15">
                        <w:rPr>
                          <w:lang w:val="nl-NL"/>
                        </w:rPr>
                        <w:t xml:space="preserve"> </w:t>
                      </w:r>
                      <w:r w:rsidR="00BF7D15" w:rsidRPr="00BF7D15">
                        <w:rPr>
                          <w:lang w:val="nl-NL"/>
                        </w:rPr>
                        <w:t xml:space="preserve">fond de </w:t>
                      </w:r>
                      <w:proofErr w:type="spellStart"/>
                      <w:r w:rsidR="00BF7D15" w:rsidRPr="00BF7D15">
                        <w:rPr>
                          <w:lang w:val="nl-NL"/>
                        </w:rPr>
                        <w:t>rayonnement</w:t>
                      </w:r>
                      <w:proofErr w:type="spellEnd"/>
                      <w:r w:rsidR="00BF7D15" w:rsidRPr="00BF7D15">
                        <w:rPr>
                          <w:lang w:val="nl-NL"/>
                        </w:rPr>
                        <w:t xml:space="preserve"> </w:t>
                      </w:r>
                      <w:r w:rsidR="00BF7D15">
                        <w:rPr>
                          <w:lang w:val="nl-NL"/>
                        </w:rPr>
                        <w:t>naturel</w:t>
                      </w:r>
                      <w:r w:rsidR="00055EDA">
                        <w:rPr>
                          <w:lang w:val="nl-NL"/>
                        </w:rPr>
                        <w:t xml:space="preserve"> </w:t>
                      </w:r>
                    </w:p>
                    <w:p w14:paraId="5D399ABD" w14:textId="77777777" w:rsidR="00055EDA" w:rsidRDefault="00055EDA">
                      <w:pPr>
                        <w:rPr>
                          <w:lang w:val="nl-NL"/>
                        </w:rPr>
                      </w:pPr>
                    </w:p>
                    <w:p w14:paraId="0D90025C" w14:textId="183E5276" w:rsidR="00055EDA" w:rsidRPr="00055EDA" w:rsidRDefault="00075168" w:rsidP="00055ED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Le </w:t>
                      </w:r>
                      <w:proofErr w:type="spellStart"/>
                      <w:r>
                        <w:rPr>
                          <w:lang w:val="nl-NL"/>
                        </w:rPr>
                        <w:t>chargement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peut </w:t>
                      </w:r>
                      <w:proofErr w:type="spellStart"/>
                      <w:r>
                        <w:rPr>
                          <w:lang w:val="nl-NL"/>
                        </w:rPr>
                        <w:t>être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traité sans </w:t>
                      </w:r>
                      <w:proofErr w:type="spellStart"/>
                      <w:r>
                        <w:rPr>
                          <w:lang w:val="nl-NL"/>
                        </w:rPr>
                        <w:t>restriction</w:t>
                      </w:r>
                      <w:proofErr w:type="spellEnd"/>
                      <w:r w:rsidR="00055EDA">
                        <w:rPr>
                          <w:lang w:val="nl-NL"/>
                        </w:rPr>
                        <w:t xml:space="preserve">. </w:t>
                      </w:r>
                    </w:p>
                    <w:p w14:paraId="62948263" w14:textId="5BE2BDE7" w:rsidR="003F2229" w:rsidRPr="003F2229" w:rsidRDefault="003F2229">
                      <w:pPr>
                        <w:rPr>
                          <w:lang w:val="nl-NL"/>
                        </w:rPr>
                      </w:pPr>
                      <w:r w:rsidRPr="003F2229">
                        <w:rPr>
                          <w:lang w:val="nl-N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98706D" w14:textId="5C38D774" w:rsidR="003F2229" w:rsidRPr="00D407F7" w:rsidRDefault="003F2229" w:rsidP="007B074B"/>
    <w:p w14:paraId="00E9D805" w14:textId="7EB7B455" w:rsidR="003F2229" w:rsidRPr="00D407F7" w:rsidRDefault="003F2229" w:rsidP="007B074B"/>
    <w:p w14:paraId="3DCECB81" w14:textId="31834AE2" w:rsidR="003F2229" w:rsidRPr="00D407F7" w:rsidRDefault="003F2229" w:rsidP="007B074B"/>
    <w:p w14:paraId="0A58EF5C" w14:textId="77256B02" w:rsidR="003F2229" w:rsidRPr="00D407F7" w:rsidRDefault="003F2229" w:rsidP="007B074B"/>
    <w:p w14:paraId="6528CB8F" w14:textId="40F262E9" w:rsidR="003F2229" w:rsidRPr="00D407F7" w:rsidRDefault="003F2229" w:rsidP="007B074B"/>
    <w:p w14:paraId="6AC43418" w14:textId="2BF3C30F" w:rsidR="005462E3" w:rsidRPr="00D407F7" w:rsidRDefault="005462E3" w:rsidP="007B074B"/>
    <w:p w14:paraId="320E8C74" w14:textId="236FBEF7" w:rsidR="005462E3" w:rsidRPr="00D407F7" w:rsidRDefault="005462E3" w:rsidP="007B074B"/>
    <w:p w14:paraId="3DCA4CBC" w14:textId="306BA10F" w:rsidR="005462E3" w:rsidRPr="00D407F7" w:rsidRDefault="005462E3" w:rsidP="007B074B"/>
    <w:p w14:paraId="39979610" w14:textId="77777777" w:rsidR="00055EDA" w:rsidRPr="00D407F7" w:rsidRDefault="00055EDA" w:rsidP="005462E3">
      <w:pPr>
        <w:rPr>
          <w:b/>
          <w:u w:val="single"/>
        </w:rPr>
      </w:pPr>
    </w:p>
    <w:p w14:paraId="0E420D35" w14:textId="271AFE50" w:rsidR="00055EDA" w:rsidRPr="00D407F7" w:rsidRDefault="00055EDA" w:rsidP="005462E3">
      <w:pPr>
        <w:rPr>
          <w:b/>
          <w:u w:val="single"/>
        </w:rPr>
      </w:pPr>
    </w:p>
    <w:p w14:paraId="4939A7AF" w14:textId="0469A989" w:rsidR="007534C2" w:rsidRDefault="00065992" w:rsidP="005462E3">
      <w:pPr>
        <w:rPr>
          <w:b/>
          <w:u w:val="single"/>
        </w:rPr>
      </w:pPr>
      <w:r w:rsidRPr="007D1904">
        <w:rPr>
          <w:b/>
          <w:noProof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6DDB46DB" wp14:editId="24FBEDC1">
                <wp:simplePos x="0" y="0"/>
                <wp:positionH relativeFrom="margin">
                  <wp:align>left</wp:align>
                </wp:positionH>
                <wp:positionV relativeFrom="page">
                  <wp:posOffset>6426835</wp:posOffset>
                </wp:positionV>
                <wp:extent cx="5734050" cy="807720"/>
                <wp:effectExtent l="0" t="0" r="19050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90E0A" w14:textId="24399C2A" w:rsidR="00CB5B37" w:rsidRPr="007D1904" w:rsidRDefault="00FA1834" w:rsidP="00CB5B37">
                            <w:pPr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>ETAPE</w:t>
                            </w:r>
                            <w:r w:rsidRPr="001F4FD3">
                              <w:rPr>
                                <w:b/>
                              </w:rPr>
                              <w:t xml:space="preserve"> </w:t>
                            </w:r>
                            <w:r w:rsidR="00CB5B37">
                              <w:rPr>
                                <w:b/>
                              </w:rPr>
                              <w:t>6</w:t>
                            </w:r>
                            <w:r w:rsidR="00CB5B37" w:rsidRPr="007D1904">
                              <w:rPr>
                                <w:b/>
                              </w:rPr>
                              <w:t> :</w:t>
                            </w:r>
                            <w:r w:rsidR="00CB5B37">
                              <w:rPr>
                                <w:b/>
                              </w:rPr>
                              <w:t xml:space="preserve"> Inventa</w:t>
                            </w:r>
                            <w:r>
                              <w:rPr>
                                <w:b/>
                              </w:rPr>
                              <w:t>ire</w:t>
                            </w:r>
                          </w:p>
                          <w:p w14:paraId="6CBC7910" w14:textId="77777777" w:rsidR="00CB5B37" w:rsidRDefault="00CB5B37" w:rsidP="00CB5B37"/>
                          <w:p w14:paraId="157D4D15" w14:textId="383485A1" w:rsidR="00CB5B37" w:rsidRPr="00065992" w:rsidRDefault="00C82308" w:rsidP="00C82308">
                            <w:pPr>
                              <w:jc w:val="both"/>
                            </w:pPr>
                            <w:r>
                              <w:t>Tenez l’inventaire/la liste des alarmes</w:t>
                            </w:r>
                            <w:r w:rsidR="00FA1834" w:rsidRPr="00065992">
                              <w:t xml:space="preserve"> à jour de </w:t>
                            </w:r>
                            <w:r w:rsidR="00593E54" w:rsidRPr="00065992">
                              <w:t>manière</w:t>
                            </w:r>
                            <w:r w:rsidR="00FA1834" w:rsidRPr="00065992">
                              <w:t xml:space="preserve"> à toujours savoir quelles substances radioactives sont entreposées.</w:t>
                            </w:r>
                            <w:r w:rsidR="00CB5B37" w:rsidRPr="00065992">
                              <w:t xml:space="preserve"> </w:t>
                            </w:r>
                          </w:p>
                          <w:p w14:paraId="0302D242" w14:textId="77777777" w:rsidR="00CB5B37" w:rsidRPr="00065992" w:rsidRDefault="00CB5B37" w:rsidP="00CB5B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B46D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506.05pt;width:451.5pt;height:63.6pt;z-index:251694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">
                <v:textbox>
                  <w:txbxContent>
                    <w:p w14:paraId="4A990E0A" w14:textId="24399C2A" w:rsidR="00CB5B37" w:rsidRPr="007D1904" w:rsidRDefault="00FA1834" w:rsidP="00CB5B37">
                      <w:pPr>
                        <w:rPr>
                          <w:b/>
                        </w:rPr>
                      </w:pPr>
                      <w:r w:rsidRPr="00065992">
                        <w:rPr>
                          <w:b/>
                        </w:rPr>
                        <w:t>ETAPE</w:t>
                      </w:r>
                      <w:r w:rsidRPr="001F4FD3">
                        <w:rPr>
                          <w:b/>
                        </w:rPr>
                        <w:t xml:space="preserve"> </w:t>
                      </w:r>
                      <w:r w:rsidR="00CB5B37">
                        <w:rPr>
                          <w:b/>
                        </w:rPr>
                        <w:t>6</w:t>
                      </w:r>
                      <w:r w:rsidR="00CB5B37" w:rsidRPr="007D1904">
                        <w:rPr>
                          <w:b/>
                        </w:rPr>
                        <w:t> :</w:t>
                      </w:r>
                      <w:r w:rsidR="00CB5B37">
                        <w:rPr>
                          <w:b/>
                        </w:rPr>
                        <w:t xml:space="preserve"> Inventa</w:t>
                      </w:r>
                      <w:r>
                        <w:rPr>
                          <w:b/>
                        </w:rPr>
                        <w:t>ire</w:t>
                      </w:r>
                    </w:p>
                    <w:p w14:paraId="6CBC7910" w14:textId="77777777" w:rsidR="00CB5B37" w:rsidRDefault="00CB5B37" w:rsidP="00CB5B37"/>
                    <w:p w14:paraId="157D4D15" w14:textId="383485A1" w:rsidR="00CB5B37" w:rsidRPr="00065992" w:rsidRDefault="00C82308" w:rsidP="00C82308">
                      <w:pPr>
                        <w:jc w:val="both"/>
                      </w:pPr>
                      <w:r>
                        <w:t>Tenez l’inventaire/la liste des alarmes</w:t>
                      </w:r>
                      <w:r w:rsidR="00FA1834" w:rsidRPr="00065992">
                        <w:t xml:space="preserve"> à jour de </w:t>
                      </w:r>
                      <w:r w:rsidR="00593E54" w:rsidRPr="00065992">
                        <w:t>manière</w:t>
                      </w:r>
                      <w:r w:rsidR="00FA1834" w:rsidRPr="00065992">
                        <w:t xml:space="preserve"> à toujours savoir quelles substances radioactives sont entreposées.</w:t>
                      </w:r>
                      <w:r w:rsidR="00CB5B37" w:rsidRPr="00065992">
                        <w:t xml:space="preserve"> </w:t>
                      </w:r>
                    </w:p>
                    <w:p w14:paraId="0302D242" w14:textId="77777777" w:rsidR="00CB5B37" w:rsidRPr="00065992" w:rsidRDefault="00CB5B37" w:rsidP="00CB5B37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55EDA">
        <w:rPr>
          <w:b/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63773BFB" wp14:editId="43EDB520">
                <wp:simplePos x="0" y="0"/>
                <wp:positionH relativeFrom="margin">
                  <wp:align>right</wp:align>
                </wp:positionH>
                <wp:positionV relativeFrom="paragraph">
                  <wp:posOffset>3862705</wp:posOffset>
                </wp:positionV>
                <wp:extent cx="5734050" cy="1404620"/>
                <wp:effectExtent l="0" t="0" r="1905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6EA4B" w14:textId="64F63EA9" w:rsidR="00CB5B37" w:rsidRPr="00065992" w:rsidRDefault="00FA1834" w:rsidP="00CB5B37">
                            <w:pPr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>ETAPE</w:t>
                            </w:r>
                            <w:r w:rsidRPr="001F4FD3">
                              <w:rPr>
                                <w:b/>
                              </w:rPr>
                              <w:t xml:space="preserve"> </w:t>
                            </w:r>
                            <w:r w:rsidR="00CB5B37" w:rsidRPr="00065992">
                              <w:rPr>
                                <w:b/>
                              </w:rPr>
                              <w:t xml:space="preserve">5 : </w:t>
                            </w:r>
                            <w:r w:rsidRPr="00065992">
                              <w:rPr>
                                <w:b/>
                              </w:rPr>
                              <w:t>Déclaration de l’intervention auprès de l’AFCN</w:t>
                            </w:r>
                          </w:p>
                          <w:p w14:paraId="1366F127" w14:textId="77777777" w:rsidR="00CB5B37" w:rsidRPr="00065992" w:rsidRDefault="00CB5B37" w:rsidP="00CB5B37"/>
                          <w:p w14:paraId="6F3E1798" w14:textId="77777777" w:rsidR="00CB5B37" w:rsidRPr="00065992" w:rsidRDefault="00FA1834" w:rsidP="00CB5B37">
                            <w:r w:rsidRPr="00065992">
                              <w:t>Déclaration sur le site:</w:t>
                            </w:r>
                            <w:r w:rsidR="00CB5B37" w:rsidRPr="00065992">
                              <w:t xml:space="preserve"> </w:t>
                            </w:r>
                            <w:hyperlink r:id="rId24" w:history="1">
                              <w:r w:rsidR="00CB5B37" w:rsidRPr="00065992">
                                <w:rPr>
                                  <w:rStyle w:val="Hyperlink"/>
                                </w:rPr>
                                <w:t>www.orphansources.be</w:t>
                              </w:r>
                            </w:hyperlink>
                          </w:p>
                          <w:p w14:paraId="66D325AF" w14:textId="77777777" w:rsidR="00065992" w:rsidRDefault="00065992" w:rsidP="00CB5B37"/>
                          <w:p w14:paraId="3C1C056D" w14:textId="749CA955" w:rsidR="00CB5B37" w:rsidRDefault="00065992" w:rsidP="00CB5B37">
                            <w:r>
                              <w:t>N° OE du site :</w:t>
                            </w:r>
                          </w:p>
                          <w:p w14:paraId="7F23EBB3" w14:textId="6F96BAE2" w:rsidR="00065992" w:rsidRDefault="00065992" w:rsidP="00CB5B37">
                            <w:r>
                              <w:t>Utilisateur :</w:t>
                            </w:r>
                          </w:p>
                          <w:p w14:paraId="3F5907C5" w14:textId="7C55CD11" w:rsidR="00065992" w:rsidRPr="00065992" w:rsidRDefault="00065992" w:rsidP="00CB5B37">
                            <w:r>
                              <w:t xml:space="preserve">Mot de passe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73BFB" id="_x0000_s1033" type="#_x0000_t202" style="position:absolute;margin-left:400.3pt;margin-top:304.15pt;width:451.5pt;height:110.6pt;z-index:2516925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">
                <v:textbox style="mso-fit-shape-to-text:t">
                  <w:txbxContent>
                    <w:p w14:paraId="1A56EA4B" w14:textId="64F63EA9" w:rsidR="00CB5B37" w:rsidRPr="00065992" w:rsidRDefault="00FA1834" w:rsidP="00CB5B37">
                      <w:pPr>
                        <w:rPr>
                          <w:b/>
                        </w:rPr>
                      </w:pPr>
                      <w:r w:rsidRPr="00065992">
                        <w:rPr>
                          <w:b/>
                        </w:rPr>
                        <w:t>ETAPE</w:t>
                      </w:r>
                      <w:r w:rsidRPr="001F4FD3">
                        <w:rPr>
                          <w:b/>
                        </w:rPr>
                        <w:t xml:space="preserve"> </w:t>
                      </w:r>
                      <w:r w:rsidR="00CB5B37" w:rsidRPr="00065992">
                        <w:rPr>
                          <w:b/>
                        </w:rPr>
                        <w:t xml:space="preserve">5 : </w:t>
                      </w:r>
                      <w:r w:rsidRPr="00065992">
                        <w:rPr>
                          <w:b/>
                        </w:rPr>
                        <w:t>Déclaration de l’intervention auprès de l’AFCN</w:t>
                      </w:r>
                    </w:p>
                    <w:p w14:paraId="1366F127" w14:textId="77777777" w:rsidR="00CB5B37" w:rsidRPr="00065992" w:rsidRDefault="00CB5B37" w:rsidP="00CB5B37"/>
                    <w:p w14:paraId="6F3E1798" w14:textId="77777777" w:rsidR="00CB5B37" w:rsidRPr="00065992" w:rsidRDefault="00FA1834" w:rsidP="00CB5B37">
                      <w:r w:rsidRPr="00065992">
                        <w:t>Déclaration sur le site:</w:t>
                      </w:r>
                      <w:r w:rsidR="00CB5B37" w:rsidRPr="00065992">
                        <w:t xml:space="preserve"> </w:t>
                      </w:r>
                      <w:hyperlink r:id="rId25" w:history="1">
                        <w:r w:rsidR="00CB5B37" w:rsidRPr="00065992">
                          <w:rPr>
                            <w:rStyle w:val="Hyperlink"/>
                          </w:rPr>
                          <w:t>www.orphansources.be</w:t>
                        </w:r>
                      </w:hyperlink>
                    </w:p>
                    <w:p w14:paraId="66D325AF" w14:textId="77777777" w:rsidR="00065992" w:rsidRDefault="00065992" w:rsidP="00CB5B37"/>
                    <w:p w14:paraId="3C1C056D" w14:textId="749CA955" w:rsidR="00CB5B37" w:rsidRDefault="00065992" w:rsidP="00CB5B37">
                      <w:r>
                        <w:t>N° OE du site :</w:t>
                      </w:r>
                    </w:p>
                    <w:p w14:paraId="7F23EBB3" w14:textId="6F96BAE2" w:rsidR="00065992" w:rsidRDefault="00065992" w:rsidP="00CB5B37">
                      <w:r>
                        <w:t>Utilisateur :</w:t>
                      </w:r>
                    </w:p>
                    <w:p w14:paraId="3F5907C5" w14:textId="7C55CD11" w:rsidR="00065992" w:rsidRPr="00065992" w:rsidRDefault="00065992" w:rsidP="00CB5B37">
                      <w:r>
                        <w:t xml:space="preserve">Mot de passe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1834" w:rsidRPr="00D407F7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60653178" wp14:editId="07F7106C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753100" cy="36576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C855D" w14:textId="6083499C" w:rsidR="00DA0898" w:rsidRPr="001F4FD3" w:rsidRDefault="00D80799">
                            <w:pPr>
                              <w:rPr>
                                <w:b/>
                              </w:rPr>
                            </w:pPr>
                            <w:r w:rsidRPr="001F4FD3">
                              <w:rPr>
                                <w:b/>
                              </w:rPr>
                              <w:t xml:space="preserve">ETAPE </w:t>
                            </w:r>
                            <w:r w:rsidR="00DA0898" w:rsidRPr="001F4FD3">
                              <w:rPr>
                                <w:b/>
                              </w:rPr>
                              <w:t xml:space="preserve">4 : </w:t>
                            </w:r>
                            <w:r w:rsidR="00B63ABB" w:rsidRPr="001F4FD3">
                              <w:rPr>
                                <w:b/>
                              </w:rPr>
                              <w:t>Entreposage de la source radioactive trouvée</w:t>
                            </w:r>
                          </w:p>
                          <w:p w14:paraId="3E8AF5F8" w14:textId="77777777" w:rsidR="00DA0898" w:rsidRPr="001F4FD3" w:rsidRDefault="00DA0898">
                            <w:pPr>
                              <w:rPr>
                                <w:b/>
                              </w:rPr>
                            </w:pPr>
                          </w:p>
                          <w:p w14:paraId="35D61BB5" w14:textId="04A791BD" w:rsidR="00DA0898" w:rsidRPr="001F4FD3" w:rsidRDefault="00B63ABB">
                            <w:r w:rsidRPr="001F4FD3">
                              <w:t>Placez l’objet suspect dans un sac en plastique numéroté prévu à cet effet et fermez le.</w:t>
                            </w:r>
                            <w:r w:rsidR="004408EA" w:rsidRPr="001F4FD3">
                              <w:t xml:space="preserve"> </w:t>
                            </w:r>
                          </w:p>
                          <w:p w14:paraId="66045CE6" w14:textId="77777777" w:rsidR="004408EA" w:rsidRPr="001F4FD3" w:rsidRDefault="004408EA"/>
                          <w:p w14:paraId="6EA5D52C" w14:textId="62DCF75F" w:rsidR="00DA0898" w:rsidRPr="001F4FD3" w:rsidRDefault="00B63ABB">
                            <w:r w:rsidRPr="001F4FD3">
                              <w:t>Déposez l’objet emballé dans le conteneur prévu à cet effet</w:t>
                            </w:r>
                            <w:r w:rsidR="004408EA" w:rsidRPr="001F4FD3">
                              <w:t xml:space="preserve">. </w:t>
                            </w:r>
                          </w:p>
                          <w:p w14:paraId="2840B12D" w14:textId="3CBDFEFD" w:rsidR="007534C2" w:rsidRPr="00AC0D43" w:rsidRDefault="007534C2" w:rsidP="007534C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192"/>
                                <w:tab w:val="num" w:pos="720"/>
                              </w:tabs>
                              <w:ind w:left="720"/>
                            </w:pPr>
                            <w:r>
                              <w:t>Lorsque vous enlevez vos gants, évitez de toucher leur surface extérieure.</w:t>
                            </w:r>
                          </w:p>
                          <w:p w14:paraId="40D0B272" w14:textId="7DF9CB0B" w:rsidR="007534C2" w:rsidRPr="00AC0D43" w:rsidRDefault="007534C2" w:rsidP="007534C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192"/>
                                <w:tab w:val="num" w:pos="720"/>
                              </w:tabs>
                              <w:ind w:left="720"/>
                            </w:pPr>
                            <w:r>
                              <w:t>Placez également les gants dans un sac numéroté et déposez</w:t>
                            </w:r>
                            <w:r w:rsidR="00CB5B37">
                              <w:t xml:space="preserve">-le </w:t>
                            </w:r>
                            <w:r>
                              <w:t>dans le conteneur.</w:t>
                            </w:r>
                          </w:p>
                          <w:p w14:paraId="215A9044" w14:textId="77777777" w:rsidR="007534C2" w:rsidRPr="00AC0D43" w:rsidRDefault="007534C2" w:rsidP="007534C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192"/>
                                <w:tab w:val="num" w:pos="720"/>
                              </w:tabs>
                              <w:ind w:left="720"/>
                            </w:pPr>
                            <w:r>
                              <w:t>Fermez le conteneur à clé.</w:t>
                            </w:r>
                          </w:p>
                          <w:p w14:paraId="54993B07" w14:textId="496B0FBD" w:rsidR="007534C2" w:rsidRPr="00AC0D43" w:rsidRDefault="007534C2" w:rsidP="007534C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192"/>
                                <w:tab w:val="num" w:pos="720"/>
                              </w:tabs>
                              <w:ind w:left="720"/>
                            </w:pPr>
                            <w:proofErr w:type="spellStart"/>
                            <w:r>
                              <w:t>Lavez</w:t>
                            </w:r>
                            <w:proofErr w:type="spellEnd"/>
                            <w:r>
                              <w:t xml:space="preserve">-vous ensuite soigneusement les mains. </w:t>
                            </w:r>
                          </w:p>
                          <w:p w14:paraId="64119649" w14:textId="2B47A3D9" w:rsidR="00875751" w:rsidRPr="001F4FD3" w:rsidRDefault="00875751" w:rsidP="00875751">
                            <w:r w:rsidRPr="001F4FD3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C7912CC" wp14:editId="64F1F7FA">
                                  <wp:extent cx="1247775" cy="842795"/>
                                  <wp:effectExtent l="0" t="0" r="0" b="0"/>
                                  <wp:docPr id="1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589" cy="84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FDF7C" w14:textId="77777777" w:rsidR="0080767C" w:rsidRPr="001F4FD3" w:rsidRDefault="0080767C" w:rsidP="00875751"/>
                          <w:p w14:paraId="06A521CD" w14:textId="5847015A" w:rsidR="0080767C" w:rsidRPr="001F4FD3" w:rsidRDefault="00B63ABB" w:rsidP="00875751">
                            <w:pPr>
                              <w:rPr>
                                <w:u w:val="single"/>
                              </w:rPr>
                            </w:pPr>
                            <w:r w:rsidRPr="001F4FD3">
                              <w:rPr>
                                <w:u w:val="single"/>
                              </w:rPr>
                              <w:t xml:space="preserve">Attention </w:t>
                            </w:r>
                            <w:r w:rsidR="0080767C" w:rsidRPr="001F4FD3">
                              <w:rPr>
                                <w:u w:val="single"/>
                              </w:rPr>
                              <w:t>:</w:t>
                            </w:r>
                          </w:p>
                          <w:p w14:paraId="56E77296" w14:textId="641FEDED" w:rsidR="00875751" w:rsidRPr="001F4FD3" w:rsidRDefault="0080767C" w:rsidP="00F558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 w:rsidRPr="001F4FD3">
                              <w:t>Stocke</w:t>
                            </w:r>
                            <w:r w:rsidR="00B63ABB" w:rsidRPr="001F4FD3">
                              <w:t>z les substances radioactive</w:t>
                            </w:r>
                            <w:r w:rsidR="001F4FD3" w:rsidRPr="001F4FD3">
                              <w:t>s</w:t>
                            </w:r>
                            <w:r w:rsidR="00B63ABB" w:rsidRPr="001F4FD3">
                              <w:t xml:space="preserve"> à demi-vie courte</w:t>
                            </w:r>
                            <w:r w:rsidRPr="001F4FD3">
                              <w:t xml:space="preserve"> (=</w:t>
                            </w:r>
                            <w:r w:rsidR="001F4FD3" w:rsidRPr="001F4FD3">
                              <w:t xml:space="preserve"> déchets résultant d’un traitement en médecine nucléaire</w:t>
                            </w:r>
                            <w:r w:rsidRPr="001F4FD3">
                              <w:t xml:space="preserve">) </w:t>
                            </w:r>
                            <w:r w:rsidR="001F4FD3" w:rsidRPr="001F4FD3">
                              <w:t>dans un conteneur distinct</w:t>
                            </w:r>
                            <w:r w:rsidRPr="001F4FD3">
                              <w:t xml:space="preserve">. </w:t>
                            </w:r>
                          </w:p>
                          <w:p w14:paraId="3442EA32" w14:textId="2A1AEAF2" w:rsidR="00875751" w:rsidRPr="00065992" w:rsidRDefault="00B63ABB" w:rsidP="008757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 w:rsidRPr="001F4FD3">
                              <w:t xml:space="preserve">Le cas échéant, les détecteurs de fumée doivent être entreposés dans le fût </w:t>
                            </w:r>
                            <w:r w:rsidR="00593E54">
                              <w:t>fourni</w:t>
                            </w:r>
                            <w:r w:rsidRPr="001F4FD3">
                              <w:t xml:space="preserve"> par </w:t>
                            </w:r>
                            <w:proofErr w:type="spellStart"/>
                            <w:r w:rsidRPr="001F4FD3">
                              <w:t>Recupel</w:t>
                            </w:r>
                            <w:proofErr w:type="spellEnd"/>
                            <w:r w:rsidRPr="001F4FD3">
                              <w:t xml:space="preserve"> à cet effet.</w:t>
                            </w:r>
                          </w:p>
                          <w:p w14:paraId="034DAF65" w14:textId="77777777" w:rsidR="00875751" w:rsidRPr="00065992" w:rsidRDefault="00875751" w:rsidP="00875751"/>
                          <w:p w14:paraId="0C5E2855" w14:textId="77777777" w:rsidR="00875751" w:rsidRPr="00065992" w:rsidRDefault="00875751" w:rsidP="00875751"/>
                          <w:p w14:paraId="4F5004AD" w14:textId="77777777" w:rsidR="00875751" w:rsidRPr="00065992" w:rsidRDefault="00875751" w:rsidP="00875751"/>
                          <w:p w14:paraId="01EE7814" w14:textId="61A6634D" w:rsidR="00875751" w:rsidRPr="00065992" w:rsidRDefault="00875751" w:rsidP="00875751">
                            <w:pPr>
                              <w:jc w:val="right"/>
                            </w:pPr>
                          </w:p>
                          <w:p w14:paraId="36BCA76A" w14:textId="77777777" w:rsidR="00875751" w:rsidRPr="00065992" w:rsidRDefault="00875751" w:rsidP="00875751"/>
                          <w:p w14:paraId="76C91E05" w14:textId="77777777" w:rsidR="00875751" w:rsidRPr="00065992" w:rsidRDefault="00875751" w:rsidP="00875751"/>
                          <w:p w14:paraId="5FDC9F19" w14:textId="77777777" w:rsidR="00875751" w:rsidRPr="00065992" w:rsidRDefault="00875751" w:rsidP="00875751"/>
                          <w:p w14:paraId="76CB96E6" w14:textId="77777777" w:rsidR="00875751" w:rsidRPr="00065992" w:rsidRDefault="00875751" w:rsidP="00875751"/>
                          <w:p w14:paraId="2A57FCCE" w14:textId="77777777" w:rsidR="00875751" w:rsidRPr="00065992" w:rsidRDefault="00875751" w:rsidP="00875751"/>
                          <w:p w14:paraId="6EB45AB6" w14:textId="3F216FC4" w:rsidR="004408EA" w:rsidRPr="00065992" w:rsidRDefault="004408EA" w:rsidP="004408EA">
                            <w:pPr>
                              <w:jc w:val="right"/>
                            </w:pPr>
                          </w:p>
                          <w:p w14:paraId="689176A7" w14:textId="77777777" w:rsidR="004408EA" w:rsidRPr="00065992" w:rsidRDefault="004408EA" w:rsidP="004408EA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3178" id="_x0000_s1034" type="#_x0000_t202" style="position:absolute;margin-left:401.8pt;margin-top:1.1pt;width:453pt;height:4in;z-index:251677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">
                <v:textbox>
                  <w:txbxContent>
                    <w:p w14:paraId="6BCC855D" w14:textId="6083499C" w:rsidR="00DA0898" w:rsidRPr="001F4FD3" w:rsidRDefault="00D80799">
                      <w:pPr>
                        <w:rPr>
                          <w:b/>
                        </w:rPr>
                      </w:pPr>
                      <w:r w:rsidRPr="001F4FD3">
                        <w:rPr>
                          <w:b/>
                        </w:rPr>
                        <w:t xml:space="preserve">ETAPE </w:t>
                      </w:r>
                      <w:r w:rsidR="00DA0898" w:rsidRPr="001F4FD3">
                        <w:rPr>
                          <w:b/>
                        </w:rPr>
                        <w:t xml:space="preserve">4 : </w:t>
                      </w:r>
                      <w:r w:rsidR="00B63ABB" w:rsidRPr="001F4FD3">
                        <w:rPr>
                          <w:b/>
                        </w:rPr>
                        <w:t>Entreposage de la source radioactive trouvée</w:t>
                      </w:r>
                    </w:p>
                    <w:p w14:paraId="3E8AF5F8" w14:textId="77777777" w:rsidR="00DA0898" w:rsidRPr="001F4FD3" w:rsidRDefault="00DA0898">
                      <w:pPr>
                        <w:rPr>
                          <w:b/>
                        </w:rPr>
                      </w:pPr>
                    </w:p>
                    <w:p w14:paraId="35D61BB5" w14:textId="04A791BD" w:rsidR="00DA0898" w:rsidRPr="001F4FD3" w:rsidRDefault="00B63ABB">
                      <w:r w:rsidRPr="001F4FD3">
                        <w:t>Placez l’objet suspect dans un sac en plastique numéroté prévu à cet effet et fermez le.</w:t>
                      </w:r>
                      <w:r w:rsidR="004408EA" w:rsidRPr="001F4FD3">
                        <w:t xml:space="preserve"> </w:t>
                      </w:r>
                    </w:p>
                    <w:p w14:paraId="66045CE6" w14:textId="77777777" w:rsidR="004408EA" w:rsidRPr="001F4FD3" w:rsidRDefault="004408EA"/>
                    <w:p w14:paraId="6EA5D52C" w14:textId="62DCF75F" w:rsidR="00DA0898" w:rsidRPr="001F4FD3" w:rsidRDefault="00B63ABB">
                      <w:r w:rsidRPr="001F4FD3">
                        <w:t>Déposez l’objet emballé dans le conteneur prévu à cet effet</w:t>
                      </w:r>
                      <w:r w:rsidR="004408EA" w:rsidRPr="001F4FD3">
                        <w:t xml:space="preserve">. </w:t>
                      </w:r>
                    </w:p>
                    <w:p w14:paraId="2840B12D" w14:textId="3CBDFEFD" w:rsidR="007534C2" w:rsidRPr="00AC0D43" w:rsidRDefault="007534C2" w:rsidP="007534C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192"/>
                          <w:tab w:val="num" w:pos="720"/>
                        </w:tabs>
                        <w:ind w:left="720"/>
                      </w:pPr>
                      <w:r>
                        <w:t>Lorsque vous enlevez vos gants, évitez de toucher l</w:t>
                      </w:r>
                      <w:r>
                        <w:t>eur</w:t>
                      </w:r>
                      <w:r>
                        <w:t xml:space="preserve"> surface extérieure.</w:t>
                      </w:r>
                    </w:p>
                    <w:p w14:paraId="40D0B272" w14:textId="7DF9CB0B" w:rsidR="007534C2" w:rsidRPr="00AC0D43" w:rsidRDefault="007534C2" w:rsidP="007534C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192"/>
                          <w:tab w:val="num" w:pos="720"/>
                        </w:tabs>
                        <w:ind w:left="720"/>
                      </w:pPr>
                      <w:r>
                        <w:t xml:space="preserve">Placez </w:t>
                      </w:r>
                      <w:r>
                        <w:t>également les gants</w:t>
                      </w:r>
                      <w:r>
                        <w:t xml:space="preserve"> dans un sac numéroté et déposez</w:t>
                      </w:r>
                      <w:r w:rsidR="00CB5B37">
                        <w:t xml:space="preserve">-le </w:t>
                      </w:r>
                      <w:r>
                        <w:t xml:space="preserve">dans le </w:t>
                      </w:r>
                      <w:r>
                        <w:t>c</w:t>
                      </w:r>
                      <w:r>
                        <w:t>onteneur.</w:t>
                      </w:r>
                    </w:p>
                    <w:p w14:paraId="215A9044" w14:textId="77777777" w:rsidR="007534C2" w:rsidRPr="00AC0D43" w:rsidRDefault="007534C2" w:rsidP="007534C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192"/>
                          <w:tab w:val="num" w:pos="720"/>
                        </w:tabs>
                        <w:ind w:left="720"/>
                      </w:pPr>
                      <w:r>
                        <w:t>Fermez le conteneur à clé.</w:t>
                      </w:r>
                    </w:p>
                    <w:p w14:paraId="54993B07" w14:textId="496B0FBD" w:rsidR="007534C2" w:rsidRPr="00AC0D43" w:rsidRDefault="007534C2" w:rsidP="007534C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192"/>
                          <w:tab w:val="num" w:pos="720"/>
                        </w:tabs>
                        <w:ind w:left="720"/>
                      </w:pPr>
                      <w:proofErr w:type="spellStart"/>
                      <w:r>
                        <w:t>Lavez</w:t>
                      </w:r>
                      <w:proofErr w:type="spellEnd"/>
                      <w:r>
                        <w:t xml:space="preserve">-vous ensuite soigneusement les mains. </w:t>
                      </w:r>
                    </w:p>
                    <w:p w14:paraId="64119649" w14:textId="2B47A3D9" w:rsidR="00875751" w:rsidRPr="001F4FD3" w:rsidRDefault="00875751" w:rsidP="00875751">
                      <w:r w:rsidRPr="001F4FD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7912CC" wp14:editId="64F1F7FA">
                            <wp:extent cx="1247775" cy="842795"/>
                            <wp:effectExtent l="0" t="0" r="0" b="0"/>
                            <wp:docPr id="1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5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589" cy="84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FDF7C" w14:textId="77777777" w:rsidR="0080767C" w:rsidRPr="001F4FD3" w:rsidRDefault="0080767C" w:rsidP="00875751"/>
                    <w:p w14:paraId="06A521CD" w14:textId="5847015A" w:rsidR="0080767C" w:rsidRPr="001F4FD3" w:rsidRDefault="00B63ABB" w:rsidP="00875751">
                      <w:pPr>
                        <w:rPr>
                          <w:u w:val="single"/>
                        </w:rPr>
                      </w:pPr>
                      <w:r w:rsidRPr="001F4FD3">
                        <w:rPr>
                          <w:u w:val="single"/>
                        </w:rPr>
                        <w:t xml:space="preserve">Attention </w:t>
                      </w:r>
                      <w:r w:rsidR="0080767C" w:rsidRPr="001F4FD3">
                        <w:rPr>
                          <w:u w:val="single"/>
                        </w:rPr>
                        <w:t>:</w:t>
                      </w:r>
                    </w:p>
                    <w:p w14:paraId="56E77296" w14:textId="641FEDED" w:rsidR="00875751" w:rsidRPr="001F4FD3" w:rsidRDefault="0080767C" w:rsidP="00F558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</w:pPr>
                      <w:r w:rsidRPr="001F4FD3">
                        <w:t>Stocke</w:t>
                      </w:r>
                      <w:r w:rsidR="00B63ABB" w:rsidRPr="001F4FD3">
                        <w:t>z les substances radioactive</w:t>
                      </w:r>
                      <w:r w:rsidR="001F4FD3" w:rsidRPr="001F4FD3">
                        <w:t>s</w:t>
                      </w:r>
                      <w:r w:rsidR="00B63ABB" w:rsidRPr="001F4FD3">
                        <w:t xml:space="preserve"> à demi-vie courte</w:t>
                      </w:r>
                      <w:r w:rsidRPr="001F4FD3">
                        <w:t xml:space="preserve"> (=</w:t>
                      </w:r>
                      <w:r w:rsidR="001F4FD3" w:rsidRPr="001F4FD3">
                        <w:t xml:space="preserve"> déchets résultant d’un traitement en médecine nucléaire</w:t>
                      </w:r>
                      <w:r w:rsidRPr="001F4FD3">
                        <w:t xml:space="preserve">) </w:t>
                      </w:r>
                      <w:r w:rsidR="001F4FD3" w:rsidRPr="001F4FD3">
                        <w:t>dans un conteneur distinct</w:t>
                      </w:r>
                      <w:r w:rsidRPr="001F4FD3">
                        <w:t xml:space="preserve">. </w:t>
                      </w:r>
                    </w:p>
                    <w:p w14:paraId="3442EA32" w14:textId="2A1AEAF2" w:rsidR="00875751" w:rsidRPr="00FA1834" w:rsidRDefault="00B63ABB" w:rsidP="008757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lang w:val="nl-NL"/>
                        </w:rPr>
                      </w:pPr>
                      <w:r w:rsidRPr="001F4FD3">
                        <w:t xml:space="preserve">Le cas échéant, les détecteurs de fumée doivent être entreposés dans le fût </w:t>
                      </w:r>
                      <w:r w:rsidR="00593E54">
                        <w:t>fourni</w:t>
                      </w:r>
                      <w:r w:rsidRPr="001F4FD3">
                        <w:t xml:space="preserve"> par </w:t>
                      </w:r>
                      <w:proofErr w:type="spellStart"/>
                      <w:r w:rsidRPr="001F4FD3">
                        <w:t>Recupel</w:t>
                      </w:r>
                      <w:proofErr w:type="spellEnd"/>
                      <w:r w:rsidRPr="001F4FD3">
                        <w:t xml:space="preserve"> à cet effet.</w:t>
                      </w:r>
                    </w:p>
                    <w:p w14:paraId="034DAF65" w14:textId="77777777" w:rsidR="00875751" w:rsidRDefault="00875751" w:rsidP="00875751">
                      <w:pPr>
                        <w:rPr>
                          <w:lang w:val="nl-NL"/>
                        </w:rPr>
                      </w:pPr>
                    </w:p>
                    <w:p w14:paraId="0C5E2855" w14:textId="77777777" w:rsidR="00875751" w:rsidRDefault="00875751" w:rsidP="00875751">
                      <w:pPr>
                        <w:rPr>
                          <w:lang w:val="nl-NL"/>
                        </w:rPr>
                      </w:pPr>
                    </w:p>
                    <w:p w14:paraId="4F5004AD" w14:textId="77777777" w:rsidR="00875751" w:rsidRPr="00875751" w:rsidRDefault="00875751" w:rsidP="00875751">
                      <w:pPr>
                        <w:rPr>
                          <w:lang w:val="nl-NL"/>
                        </w:rPr>
                      </w:pPr>
                    </w:p>
                    <w:p w14:paraId="01EE7814" w14:textId="61A6634D" w:rsidR="00875751" w:rsidRDefault="00875751" w:rsidP="00875751">
                      <w:pPr>
                        <w:jc w:val="right"/>
                        <w:rPr>
                          <w:lang w:val="nl-NL"/>
                        </w:rPr>
                      </w:pPr>
                    </w:p>
                    <w:p w14:paraId="36BCA76A" w14:textId="77777777" w:rsidR="00875751" w:rsidRDefault="00875751" w:rsidP="00875751">
                      <w:pPr>
                        <w:rPr>
                          <w:lang w:val="nl-NL"/>
                        </w:rPr>
                      </w:pPr>
                    </w:p>
                    <w:p w14:paraId="76C91E05" w14:textId="77777777" w:rsidR="00875751" w:rsidRDefault="00875751" w:rsidP="00875751">
                      <w:pPr>
                        <w:rPr>
                          <w:lang w:val="nl-NL"/>
                        </w:rPr>
                      </w:pPr>
                    </w:p>
                    <w:p w14:paraId="5FDC9F19" w14:textId="77777777" w:rsidR="00875751" w:rsidRDefault="00875751" w:rsidP="00875751">
                      <w:pPr>
                        <w:rPr>
                          <w:lang w:val="nl-NL"/>
                        </w:rPr>
                      </w:pPr>
                    </w:p>
                    <w:p w14:paraId="76CB96E6" w14:textId="77777777" w:rsidR="00875751" w:rsidRDefault="00875751" w:rsidP="00875751">
                      <w:pPr>
                        <w:rPr>
                          <w:lang w:val="nl-NL"/>
                        </w:rPr>
                      </w:pPr>
                    </w:p>
                    <w:p w14:paraId="2A57FCCE" w14:textId="77777777" w:rsidR="00875751" w:rsidRPr="00875751" w:rsidRDefault="00875751" w:rsidP="00875751">
                      <w:pPr>
                        <w:rPr>
                          <w:lang w:val="nl-NL"/>
                        </w:rPr>
                      </w:pPr>
                    </w:p>
                    <w:p w14:paraId="6EB45AB6" w14:textId="3F216FC4" w:rsidR="004408EA" w:rsidRPr="004408EA" w:rsidRDefault="004408EA" w:rsidP="004408EA">
                      <w:pPr>
                        <w:jc w:val="right"/>
                        <w:rPr>
                          <w:lang w:val="nl-NL"/>
                        </w:rPr>
                      </w:pPr>
                    </w:p>
                    <w:p w14:paraId="689176A7" w14:textId="77777777" w:rsidR="004408EA" w:rsidRPr="004408EA" w:rsidRDefault="004408EA" w:rsidP="004408EA">
                      <w:pPr>
                        <w:pStyle w:val="ListParagraph"/>
                        <w:rPr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789A1B" w14:textId="0C2232E8" w:rsidR="007534C2" w:rsidRDefault="007534C2" w:rsidP="005462E3">
      <w:pPr>
        <w:rPr>
          <w:b/>
          <w:u w:val="single"/>
        </w:rPr>
      </w:pPr>
    </w:p>
    <w:p w14:paraId="69A97607" w14:textId="6DB287BB" w:rsidR="007534C2" w:rsidRDefault="007534C2" w:rsidP="005462E3">
      <w:pPr>
        <w:rPr>
          <w:b/>
          <w:u w:val="single"/>
        </w:rPr>
      </w:pPr>
    </w:p>
    <w:p w14:paraId="09A9CFF5" w14:textId="06717FAE" w:rsidR="00055EDA" w:rsidRDefault="00055EDA" w:rsidP="005462E3">
      <w:pPr>
        <w:rPr>
          <w:b/>
          <w:u w:val="single"/>
        </w:rPr>
      </w:pPr>
    </w:p>
    <w:p w14:paraId="6AD87734" w14:textId="3726872D" w:rsidR="00065992" w:rsidRDefault="00065992" w:rsidP="005462E3">
      <w:pPr>
        <w:rPr>
          <w:b/>
          <w:u w:val="single"/>
        </w:rPr>
      </w:pPr>
    </w:p>
    <w:p w14:paraId="16B46EA0" w14:textId="12B9549A" w:rsidR="00065992" w:rsidRDefault="00065992" w:rsidP="005462E3">
      <w:pPr>
        <w:rPr>
          <w:b/>
          <w:u w:val="single"/>
        </w:rPr>
      </w:pPr>
    </w:p>
    <w:p w14:paraId="233CFB7D" w14:textId="77777777" w:rsidR="00065992" w:rsidRDefault="00065992" w:rsidP="005462E3">
      <w:pPr>
        <w:rPr>
          <w:b/>
          <w:u w:val="single"/>
        </w:rPr>
      </w:pPr>
    </w:p>
    <w:p w14:paraId="11C1B072" w14:textId="5B9D1AF0" w:rsidR="00065992" w:rsidRDefault="00065992" w:rsidP="005462E3">
      <w:pPr>
        <w:rPr>
          <w:b/>
          <w:u w:val="single"/>
        </w:rPr>
      </w:pPr>
      <w:r w:rsidRPr="00D407F7">
        <w:rPr>
          <w:b/>
          <w:noProof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533018B1" wp14:editId="6ABD0742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5734050" cy="1404620"/>
                <wp:effectExtent l="0" t="0" r="19050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6F7BE" w14:textId="20153035" w:rsidR="00F60C48" w:rsidRPr="001F4FD3" w:rsidRDefault="00D80799">
                            <w:pPr>
                              <w:rPr>
                                <w:b/>
                              </w:rPr>
                            </w:pPr>
                            <w:r w:rsidRPr="00065992">
                              <w:rPr>
                                <w:b/>
                              </w:rPr>
                              <w:t>ETAPE</w:t>
                            </w:r>
                            <w:r w:rsidRPr="001F4FD3">
                              <w:rPr>
                                <w:b/>
                              </w:rPr>
                              <w:t xml:space="preserve"> </w:t>
                            </w:r>
                            <w:r w:rsidR="00F558C7" w:rsidRPr="001F4FD3">
                              <w:rPr>
                                <w:b/>
                              </w:rPr>
                              <w:t>7</w:t>
                            </w:r>
                            <w:r w:rsidR="00F60C48" w:rsidRPr="001F4FD3">
                              <w:rPr>
                                <w:b/>
                              </w:rPr>
                              <w:t xml:space="preserve"> : </w:t>
                            </w:r>
                            <w:r w:rsidR="001F4FD3" w:rsidRPr="001F4FD3">
                              <w:rPr>
                                <w:b/>
                              </w:rPr>
                              <w:t>Enlèvement des substances radioactives</w:t>
                            </w:r>
                          </w:p>
                          <w:p w14:paraId="5FA94049" w14:textId="77777777" w:rsidR="004D0D91" w:rsidRPr="001F4FD3" w:rsidRDefault="004D0D91"/>
                          <w:p w14:paraId="3697AFF3" w14:textId="69B0ECFC" w:rsidR="004D0D91" w:rsidRPr="001F4FD3" w:rsidRDefault="001F4FD3">
                            <w:r w:rsidRPr="001F4FD3">
                              <w:t>Pour de plus amples renseignements sur l’enlèvement des déchets radioactifs par l’ONDRAF</w:t>
                            </w:r>
                            <w:r w:rsidR="004D0D91" w:rsidRPr="001F4FD3">
                              <w:t xml:space="preserve">, </w:t>
                            </w:r>
                            <w:r w:rsidRPr="001F4FD3">
                              <w:t xml:space="preserve">consultez la page suivante </w:t>
                            </w:r>
                            <w:r w:rsidR="004D0D91" w:rsidRPr="001F4FD3">
                              <w:t xml:space="preserve">: </w:t>
                            </w:r>
                            <w:hyperlink r:id="rId28" w:history="1">
                              <w:r w:rsidRPr="001F4FD3">
                                <w:rPr>
                                  <w:rStyle w:val="Hyperlink"/>
                                </w:rPr>
                                <w:t>https://afcn.fgov.be/fr/system/files/2019-03-21-richtlijn-uitbaters-verwijdering-radioactieve-stoffen-bij-weesbrongevoelige-inrichtingen-fr-revision-2018.pdf</w:t>
                              </w:r>
                            </w:hyperlink>
                          </w:p>
                          <w:p w14:paraId="2A44F60E" w14:textId="77777777" w:rsidR="00F60C48" w:rsidRPr="00065992" w:rsidRDefault="00F60C48"/>
                          <w:p w14:paraId="33B5037C" w14:textId="4A4EBECF" w:rsidR="004D0D91" w:rsidRPr="00593E54" w:rsidRDefault="00593E54" w:rsidP="004D0D91">
                            <w:r w:rsidRPr="00593E54">
                              <w:t>Radionucléides à demi-vie courte</w:t>
                            </w:r>
                            <w:r>
                              <w:t> : enlèvement en tant que déchets conventionnels après entreposage de décroissance</w:t>
                            </w:r>
                            <w:r w:rsidR="0042072C" w:rsidRPr="00593E54">
                              <w:t>.</w:t>
                            </w:r>
                            <w:r w:rsidR="004D0D91" w:rsidRPr="00593E54">
                              <w:t xml:space="preserve"> </w:t>
                            </w:r>
                          </w:p>
                          <w:p w14:paraId="739002D9" w14:textId="77777777" w:rsidR="004D0D91" w:rsidRPr="00593E54" w:rsidRDefault="004D0D91" w:rsidP="004D0D91"/>
                          <w:p w14:paraId="0E123ABD" w14:textId="77077E0C" w:rsidR="004D0D91" w:rsidRPr="00593E54" w:rsidRDefault="00593E54" w:rsidP="004D0D91">
                            <w:r>
                              <w:t>Alarmes homogènes :</w:t>
                            </w:r>
                            <w:r w:rsidR="004D0D91" w:rsidRPr="00593E54">
                              <w:t xml:space="preserve"> </w:t>
                            </w:r>
                            <w:r>
                              <w:t>décision quant à la destination définitive après caractérisation de l’expert</w:t>
                            </w:r>
                            <w:r w:rsidR="004D0D91" w:rsidRPr="00593E54">
                              <w:t>.</w:t>
                            </w:r>
                          </w:p>
                          <w:p w14:paraId="6AD518CA" w14:textId="77777777" w:rsidR="004D0D91" w:rsidRPr="00065992" w:rsidRDefault="004D0D91" w:rsidP="004D0D9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018B1" id="_x0000_s1035" type="#_x0000_t202" style="position:absolute;margin-left:0;margin-top:10.75pt;width:451.5pt;height:110.6pt;z-index:2516853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JnKAIAAE0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">
                <v:textbox style="mso-fit-shape-to-text:t">
                  <w:txbxContent>
                    <w:p w14:paraId="74C6F7BE" w14:textId="20153035" w:rsidR="00F60C48" w:rsidRPr="001F4FD3" w:rsidRDefault="00D80799">
                      <w:pPr>
                        <w:rPr>
                          <w:b/>
                        </w:rPr>
                      </w:pPr>
                      <w:r w:rsidRPr="00065992">
                        <w:rPr>
                          <w:b/>
                        </w:rPr>
                        <w:t>ETAPE</w:t>
                      </w:r>
                      <w:r w:rsidRPr="001F4FD3">
                        <w:rPr>
                          <w:b/>
                        </w:rPr>
                        <w:t xml:space="preserve"> </w:t>
                      </w:r>
                      <w:r w:rsidR="00F558C7" w:rsidRPr="001F4FD3">
                        <w:rPr>
                          <w:b/>
                        </w:rPr>
                        <w:t>7</w:t>
                      </w:r>
                      <w:r w:rsidR="00F60C48" w:rsidRPr="001F4FD3">
                        <w:rPr>
                          <w:b/>
                        </w:rPr>
                        <w:t xml:space="preserve"> : </w:t>
                      </w:r>
                      <w:r w:rsidR="001F4FD3" w:rsidRPr="001F4FD3">
                        <w:rPr>
                          <w:b/>
                        </w:rPr>
                        <w:t>Enlèvement des substances radioactives</w:t>
                      </w:r>
                    </w:p>
                    <w:p w14:paraId="5FA94049" w14:textId="77777777" w:rsidR="004D0D91" w:rsidRPr="001F4FD3" w:rsidRDefault="004D0D91"/>
                    <w:p w14:paraId="3697AFF3" w14:textId="69B0ECFC" w:rsidR="004D0D91" w:rsidRPr="001F4FD3" w:rsidRDefault="001F4FD3">
                      <w:r w:rsidRPr="001F4FD3">
                        <w:t>Pour de plus amples renseignements sur l’enlèvement des déchets radioactifs par l’ONDRAF</w:t>
                      </w:r>
                      <w:r w:rsidR="004D0D91" w:rsidRPr="001F4FD3">
                        <w:t xml:space="preserve">, </w:t>
                      </w:r>
                      <w:r w:rsidRPr="001F4FD3">
                        <w:t xml:space="preserve">consultez la page suivante </w:t>
                      </w:r>
                      <w:r w:rsidR="004D0D91" w:rsidRPr="001F4FD3">
                        <w:t xml:space="preserve">: </w:t>
                      </w:r>
                      <w:hyperlink r:id="rId29" w:history="1">
                        <w:r w:rsidRPr="001F4FD3">
                          <w:rPr>
                            <w:rStyle w:val="Hyperlink"/>
                          </w:rPr>
                          <w:t>https://afcn.fgov.be/fr/system/files/2019-03-21-richtlijn-uitbaters-verwijdering-radioactieve-stoffen-bij-weesbrongevoelige-inrichtingen-fr-revision-2018.pdf</w:t>
                        </w:r>
                      </w:hyperlink>
                    </w:p>
                    <w:p w14:paraId="2A44F60E" w14:textId="77777777" w:rsidR="00F60C48" w:rsidRPr="00065992" w:rsidRDefault="00F60C48"/>
                    <w:p w14:paraId="33B5037C" w14:textId="4A4EBECF" w:rsidR="004D0D91" w:rsidRPr="00593E54" w:rsidRDefault="00593E54" w:rsidP="004D0D91">
                      <w:r w:rsidRPr="00593E54">
                        <w:t>Radionucléides à demi-vie courte</w:t>
                      </w:r>
                      <w:r>
                        <w:t> : enlèvement en tant que déchets conventionnels après entreposage de décroissance</w:t>
                      </w:r>
                      <w:r w:rsidR="0042072C" w:rsidRPr="00593E54">
                        <w:t>.</w:t>
                      </w:r>
                      <w:r w:rsidR="004D0D91" w:rsidRPr="00593E54">
                        <w:t xml:space="preserve"> </w:t>
                      </w:r>
                    </w:p>
                    <w:p w14:paraId="739002D9" w14:textId="77777777" w:rsidR="004D0D91" w:rsidRPr="00593E54" w:rsidRDefault="004D0D91" w:rsidP="004D0D91"/>
                    <w:p w14:paraId="0E123ABD" w14:textId="77077E0C" w:rsidR="004D0D91" w:rsidRPr="00593E54" w:rsidRDefault="00593E54" w:rsidP="004D0D91">
                      <w:r>
                        <w:t>Alarmes homogènes :</w:t>
                      </w:r>
                      <w:r w:rsidR="004D0D91" w:rsidRPr="00593E54">
                        <w:t xml:space="preserve"> </w:t>
                      </w:r>
                      <w:r>
                        <w:t>décision quant à la destination définitive après caractérisation de l’expert</w:t>
                      </w:r>
                      <w:r w:rsidR="004D0D91" w:rsidRPr="00593E54">
                        <w:t>.</w:t>
                      </w:r>
                    </w:p>
                    <w:p w14:paraId="6AD518CA" w14:textId="77777777" w:rsidR="004D0D91" w:rsidRPr="00065992" w:rsidRDefault="004D0D91" w:rsidP="004D0D91"/>
                  </w:txbxContent>
                </v:textbox>
                <w10:wrap type="square" anchorx="margin"/>
              </v:shape>
            </w:pict>
          </mc:Fallback>
        </mc:AlternateContent>
      </w:r>
    </w:p>
    <w:p w14:paraId="38A02771" w14:textId="7F402A20" w:rsidR="00065992" w:rsidRDefault="00065992" w:rsidP="005462E3">
      <w:pPr>
        <w:rPr>
          <w:b/>
          <w:u w:val="single"/>
        </w:rPr>
      </w:pPr>
    </w:p>
    <w:p w14:paraId="238D1FC6" w14:textId="21EB1E1F" w:rsidR="005462E3" w:rsidRPr="00D407F7" w:rsidRDefault="00D80799" w:rsidP="005462E3">
      <w:pPr>
        <w:rPr>
          <w:b/>
          <w:u w:val="single"/>
        </w:rPr>
      </w:pPr>
      <w:r>
        <w:rPr>
          <w:b/>
          <w:u w:val="single"/>
        </w:rPr>
        <w:t xml:space="preserve">PERSONNES DE CONTACT </w:t>
      </w:r>
      <w:r w:rsidR="005462E3" w:rsidRPr="00D407F7">
        <w:rPr>
          <w:b/>
          <w:u w:val="single"/>
        </w:rPr>
        <w:t>:</w:t>
      </w:r>
    </w:p>
    <w:p w14:paraId="49F9F62C" w14:textId="77777777" w:rsidR="0042072C" w:rsidRPr="00D407F7" w:rsidRDefault="0042072C" w:rsidP="005462E3">
      <w:pPr>
        <w:rPr>
          <w:b/>
          <w:u w:val="single"/>
        </w:rPr>
      </w:pPr>
    </w:p>
    <w:p w14:paraId="1C6FCEA9" w14:textId="77DBF075" w:rsidR="0042072C" w:rsidRPr="00D407F7" w:rsidRDefault="00D80799" w:rsidP="0042072C">
      <w:pPr>
        <w:pStyle w:val="ListParagraph"/>
        <w:numPr>
          <w:ilvl w:val="0"/>
          <w:numId w:val="18"/>
        </w:numPr>
        <w:rPr>
          <w:b/>
          <w:u w:val="single"/>
        </w:rPr>
      </w:pPr>
      <w:r>
        <w:rPr>
          <w:b/>
          <w:u w:val="single"/>
        </w:rPr>
        <w:t>AFCN</w:t>
      </w:r>
    </w:p>
    <w:p w14:paraId="5A9CD777" w14:textId="77777777" w:rsidR="0042072C" w:rsidRPr="00D407F7" w:rsidRDefault="0042072C" w:rsidP="0042072C">
      <w:pPr>
        <w:rPr>
          <w:b/>
          <w:u w:val="single"/>
        </w:rPr>
      </w:pPr>
    </w:p>
    <w:p w14:paraId="7F39ED3B" w14:textId="3A870D30" w:rsidR="0042072C" w:rsidRPr="00D407F7" w:rsidRDefault="0042072C" w:rsidP="0042072C">
      <w:r w:rsidRPr="00D407F7">
        <w:tab/>
      </w:r>
      <w:hyperlink r:id="rId30" w:history="1">
        <w:r w:rsidRPr="00D407F7">
          <w:rPr>
            <w:rStyle w:val="Hyperlink"/>
          </w:rPr>
          <w:t>radioactivity@fanc.fgov.be</w:t>
        </w:r>
      </w:hyperlink>
    </w:p>
    <w:p w14:paraId="3AC14E0B" w14:textId="77777777" w:rsidR="0042072C" w:rsidRPr="00D407F7" w:rsidRDefault="0042072C" w:rsidP="0042072C"/>
    <w:p w14:paraId="38B58329" w14:textId="6EF41C0D" w:rsidR="0042072C" w:rsidRPr="00065992" w:rsidRDefault="0042072C" w:rsidP="0042072C">
      <w:pPr>
        <w:pStyle w:val="ListParagraph"/>
        <w:numPr>
          <w:ilvl w:val="1"/>
          <w:numId w:val="6"/>
        </w:numPr>
        <w:rPr>
          <w:lang w:val="nl-NL"/>
        </w:rPr>
      </w:pPr>
      <w:r w:rsidRPr="00065992">
        <w:rPr>
          <w:lang w:val="nl-NL"/>
        </w:rPr>
        <w:t>Katleen De Wilde</w:t>
      </w:r>
      <w:r w:rsidRPr="00065992">
        <w:rPr>
          <w:lang w:val="nl-NL"/>
        </w:rPr>
        <w:tab/>
        <w:t>02/289 20 39</w:t>
      </w:r>
      <w:r w:rsidRPr="00065992">
        <w:rPr>
          <w:lang w:val="nl-NL"/>
        </w:rPr>
        <w:tab/>
      </w:r>
      <w:r w:rsidRPr="00065992">
        <w:rPr>
          <w:lang w:val="nl-NL"/>
        </w:rPr>
        <w:tab/>
      </w:r>
      <w:hyperlink r:id="rId31" w:history="1">
        <w:r w:rsidRPr="00065992">
          <w:rPr>
            <w:rStyle w:val="Hyperlink"/>
            <w:lang w:val="nl-NL"/>
          </w:rPr>
          <w:t>katleen.dewilde@fanc.fgov.be</w:t>
        </w:r>
      </w:hyperlink>
    </w:p>
    <w:p w14:paraId="54B1C850" w14:textId="04B48316" w:rsidR="0042072C" w:rsidRPr="006258E1" w:rsidRDefault="006258E1" w:rsidP="0042072C">
      <w:pPr>
        <w:pStyle w:val="ListParagraph"/>
        <w:numPr>
          <w:ilvl w:val="1"/>
          <w:numId w:val="6"/>
        </w:numPr>
        <w:rPr>
          <w:lang w:val="en-GB"/>
        </w:rPr>
      </w:pPr>
      <w:r w:rsidRPr="006258E1">
        <w:rPr>
          <w:lang w:val="en-GB"/>
        </w:rPr>
        <w:t>San</w:t>
      </w:r>
      <w:r>
        <w:rPr>
          <w:lang w:val="en-GB"/>
        </w:rPr>
        <w:t xml:space="preserve">ae </w:t>
      </w:r>
      <w:proofErr w:type="spellStart"/>
      <w:r>
        <w:rPr>
          <w:lang w:val="en-GB"/>
        </w:rPr>
        <w:t>Sba</w:t>
      </w:r>
      <w:proofErr w:type="spellEnd"/>
      <w:r>
        <w:rPr>
          <w:lang w:val="en-GB"/>
        </w:rPr>
        <w:tab/>
      </w:r>
      <w:r w:rsidR="0042072C" w:rsidRPr="006258E1">
        <w:rPr>
          <w:lang w:val="en-GB"/>
        </w:rPr>
        <w:tab/>
        <w:t xml:space="preserve">02/289 20 </w:t>
      </w:r>
      <w:r>
        <w:rPr>
          <w:lang w:val="en-GB"/>
        </w:rPr>
        <w:t>93</w:t>
      </w:r>
      <w:r w:rsidR="0042072C" w:rsidRPr="006258E1">
        <w:rPr>
          <w:lang w:val="en-GB"/>
        </w:rPr>
        <w:tab/>
      </w:r>
      <w:r w:rsidR="0042072C" w:rsidRPr="006258E1">
        <w:rPr>
          <w:lang w:val="en-GB"/>
        </w:rPr>
        <w:tab/>
      </w:r>
      <w:hyperlink r:id="rId32" w:history="1">
        <w:r w:rsidRPr="00271495">
          <w:rPr>
            <w:rStyle w:val="Hyperlink"/>
            <w:lang w:val="en-GB"/>
          </w:rPr>
          <w:t>sanae.sba@fanc.fgov.be</w:t>
        </w:r>
      </w:hyperlink>
    </w:p>
    <w:p w14:paraId="636303A5" w14:textId="77777777" w:rsidR="0042072C" w:rsidRPr="006258E1" w:rsidRDefault="0042072C" w:rsidP="0042072C">
      <w:pPr>
        <w:rPr>
          <w:b/>
          <w:u w:val="single"/>
          <w:lang w:val="en-GB"/>
        </w:rPr>
      </w:pPr>
    </w:p>
    <w:p w14:paraId="328DA01E" w14:textId="4A92FE50" w:rsidR="0042072C" w:rsidRPr="00D407F7" w:rsidRDefault="00D80799" w:rsidP="0042072C">
      <w:pPr>
        <w:pStyle w:val="ListParagraph"/>
        <w:numPr>
          <w:ilvl w:val="0"/>
          <w:numId w:val="18"/>
        </w:numPr>
        <w:rPr>
          <w:b/>
          <w:u w:val="single"/>
        </w:rPr>
      </w:pPr>
      <w:r>
        <w:rPr>
          <w:b/>
          <w:u w:val="single"/>
        </w:rPr>
        <w:t>ONDRAF</w:t>
      </w:r>
    </w:p>
    <w:p w14:paraId="3D4D3CAF" w14:textId="77777777" w:rsidR="0042072C" w:rsidRPr="00D407F7" w:rsidRDefault="0042072C" w:rsidP="0042072C">
      <w:pPr>
        <w:rPr>
          <w:b/>
          <w:u w:val="single"/>
        </w:rPr>
      </w:pPr>
    </w:p>
    <w:p w14:paraId="11C46149" w14:textId="21A39BC4" w:rsidR="0042072C" w:rsidRPr="00F9508C" w:rsidRDefault="00F9508C" w:rsidP="0042072C">
      <w:pPr>
        <w:pStyle w:val="ListParagraph"/>
        <w:numPr>
          <w:ilvl w:val="1"/>
          <w:numId w:val="6"/>
        </w:numPr>
      </w:pPr>
      <w:r w:rsidRPr="00F9508C">
        <w:t>Ra</w:t>
      </w:r>
      <w:r>
        <w:t>inier Hermans</w:t>
      </w:r>
      <w:r w:rsidR="0042072C" w:rsidRPr="00F9508C">
        <w:tab/>
      </w:r>
      <w:hyperlink r:id="rId33" w:history="1">
        <w:r w:rsidRPr="00FD0CE5">
          <w:rPr>
            <w:rStyle w:val="Hyperlink"/>
          </w:rPr>
          <w:t>rainier.hermans@nirond.be</w:t>
        </w:r>
      </w:hyperlink>
    </w:p>
    <w:p w14:paraId="3EF7F95F" w14:textId="77777777" w:rsidR="0042072C" w:rsidRPr="00F9508C" w:rsidRDefault="0042072C" w:rsidP="0042072C">
      <w:pPr>
        <w:pStyle w:val="ListParagraph"/>
        <w:ind w:left="1440"/>
      </w:pPr>
    </w:p>
    <w:p w14:paraId="77736DC4" w14:textId="60417455" w:rsidR="0042072C" w:rsidRPr="00D407F7" w:rsidRDefault="00D80799" w:rsidP="0042072C">
      <w:pPr>
        <w:pStyle w:val="ListParagraph"/>
        <w:numPr>
          <w:ilvl w:val="0"/>
          <w:numId w:val="18"/>
        </w:numPr>
        <w:rPr>
          <w:b/>
          <w:u w:val="single"/>
        </w:rPr>
      </w:pPr>
      <w:r>
        <w:rPr>
          <w:b/>
          <w:u w:val="single"/>
        </w:rPr>
        <w:t>Experts agréés</w:t>
      </w:r>
    </w:p>
    <w:p w14:paraId="61445C88" w14:textId="77777777" w:rsidR="0042072C" w:rsidRPr="00D407F7" w:rsidRDefault="0042072C" w:rsidP="005462E3">
      <w:pPr>
        <w:rPr>
          <w:b/>
          <w:u w:val="single"/>
        </w:rPr>
      </w:pPr>
    </w:p>
    <w:p w14:paraId="643730F4" w14:textId="67C0E962" w:rsidR="0042072C" w:rsidRPr="00D407F7" w:rsidRDefault="00D80799" w:rsidP="00D80799">
      <w:pPr>
        <w:ind w:left="720"/>
      </w:pPr>
      <w:r>
        <w:t>La liste de tous les experts peut être consultée sur le site web de l’AFCN :</w:t>
      </w:r>
    </w:p>
    <w:p w14:paraId="427902FE" w14:textId="34803633" w:rsidR="0042072C" w:rsidRPr="00D407F7" w:rsidRDefault="00000000" w:rsidP="0042072C">
      <w:pPr>
        <w:ind w:left="709"/>
      </w:pPr>
      <w:hyperlink r:id="rId34" w:history="1">
        <w:r w:rsidR="00D80799">
          <w:rPr>
            <w:rStyle w:val="Hyperlink"/>
          </w:rPr>
          <w:t>https://afcn.fgov.be/fr/professionnels/activites-industrielles/secteur-des-dechets-et-recyclage/liste-dexperts-agrees-pour</w:t>
        </w:r>
      </w:hyperlink>
    </w:p>
    <w:p w14:paraId="41768231" w14:textId="77777777" w:rsidR="0042072C" w:rsidRPr="00D407F7" w:rsidRDefault="0042072C" w:rsidP="005462E3"/>
    <w:p w14:paraId="11081CDD" w14:textId="77777777" w:rsidR="00F558C7" w:rsidRPr="00D407F7" w:rsidRDefault="00F558C7" w:rsidP="0042072C">
      <w:pPr>
        <w:rPr>
          <w:b/>
          <w:u w:val="single"/>
        </w:rPr>
      </w:pPr>
    </w:p>
    <w:p w14:paraId="2758C054" w14:textId="6F92A81E" w:rsidR="0042072C" w:rsidRPr="00D407F7" w:rsidRDefault="00D80799" w:rsidP="0042072C">
      <w:pPr>
        <w:rPr>
          <w:b/>
          <w:u w:val="single"/>
        </w:rPr>
      </w:pPr>
      <w:r>
        <w:rPr>
          <w:b/>
          <w:u w:val="single"/>
        </w:rPr>
        <w:t>ATTENTION :</w:t>
      </w:r>
    </w:p>
    <w:p w14:paraId="1931DEB0" w14:textId="77777777" w:rsidR="0042072C" w:rsidRPr="00D407F7" w:rsidRDefault="0042072C" w:rsidP="0042072C">
      <w:pPr>
        <w:rPr>
          <w:b/>
          <w:u w:val="single"/>
        </w:rPr>
      </w:pPr>
    </w:p>
    <w:p w14:paraId="1F915FDB" w14:textId="77777777" w:rsidR="00915C3C" w:rsidRDefault="00915C3C" w:rsidP="00F558C7">
      <w:pPr>
        <w:pStyle w:val="ListParagraph"/>
        <w:numPr>
          <w:ilvl w:val="0"/>
          <w:numId w:val="6"/>
        </w:numPr>
        <w:jc w:val="both"/>
      </w:pPr>
      <w:r>
        <w:t xml:space="preserve">Tous les travailleurs susceptibles d’être exposés aux rayonnements doivent suivre une formation « vigilance ». </w:t>
      </w:r>
    </w:p>
    <w:p w14:paraId="096506A3" w14:textId="1AF9BF55" w:rsidR="00FC36F4" w:rsidRDefault="00915C3C" w:rsidP="00915C3C">
      <w:pPr>
        <w:pStyle w:val="ListParagraph"/>
        <w:numPr>
          <w:ilvl w:val="0"/>
          <w:numId w:val="6"/>
        </w:numPr>
        <w:jc w:val="both"/>
      </w:pPr>
      <w:r>
        <w:t>Il convient de désigner au moins un intervenant auquel l’entreprise peut faire appel. Celui-ci doit avoir suivi la formation nécessaire à cet effet.</w:t>
      </w:r>
    </w:p>
    <w:p w14:paraId="7A2DE7F5" w14:textId="53BD24E6" w:rsidR="00915C3C" w:rsidRPr="00D407F7" w:rsidRDefault="00915C3C" w:rsidP="00915C3C">
      <w:pPr>
        <w:pStyle w:val="ListParagraph"/>
        <w:numPr>
          <w:ilvl w:val="0"/>
          <w:numId w:val="6"/>
        </w:numPr>
        <w:jc w:val="both"/>
      </w:pPr>
      <w:r>
        <w:t xml:space="preserve">Les équipements de mesure (portique de détection et autres) doivent être entretenus annuellement. </w:t>
      </w:r>
    </w:p>
    <w:p w14:paraId="6EB39FCE" w14:textId="16D89619" w:rsidR="0042072C" w:rsidRPr="00D407F7" w:rsidRDefault="00915C3C" w:rsidP="00F558C7">
      <w:pPr>
        <w:pStyle w:val="ListParagraph"/>
        <w:numPr>
          <w:ilvl w:val="0"/>
          <w:numId w:val="6"/>
        </w:numPr>
        <w:jc w:val="both"/>
      </w:pPr>
      <w:r>
        <w:t>Le bon fonctionnement du portique de détection doit être contrôlé tous les mois.</w:t>
      </w:r>
    </w:p>
    <w:p w14:paraId="6BFB8637" w14:textId="10B36D48" w:rsidR="0042072C" w:rsidRPr="00065992" w:rsidRDefault="00915C3C" w:rsidP="00530EEB">
      <w:pPr>
        <w:pStyle w:val="ListParagraph"/>
        <w:numPr>
          <w:ilvl w:val="0"/>
          <w:numId w:val="6"/>
        </w:numPr>
        <w:jc w:val="both"/>
        <w:rPr>
          <w:b/>
          <w:u w:val="single"/>
        </w:rPr>
      </w:pPr>
      <w:r>
        <w:t>Tenez à jour une liste de toutes les alarmes (et des tests de fonctionnement) de manière à pouvoir démontrer, lors d’une inspection éventuelle, que chaque alarme a fait l’objet du suivi adéquat et que les tests de fonctionnement mensuels ont bien été réalisés.</w:t>
      </w:r>
    </w:p>
    <w:p w14:paraId="381AC695" w14:textId="1B6C12D1" w:rsidR="003A262D" w:rsidRPr="00D407F7" w:rsidRDefault="003A262D" w:rsidP="009E4E76">
      <w:pPr>
        <w:ind w:left="1410"/>
      </w:pPr>
    </w:p>
    <w:sectPr w:rsidR="003A262D" w:rsidRPr="00D407F7">
      <w:headerReference w:type="default" r:id="rId35"/>
      <w:footerReference w:type="even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7F29C" w14:textId="77777777" w:rsidR="00D553D7" w:rsidRDefault="00D553D7">
      <w:r>
        <w:separator/>
      </w:r>
    </w:p>
  </w:endnote>
  <w:endnote w:type="continuationSeparator" w:id="0">
    <w:p w14:paraId="54E20CD7" w14:textId="77777777" w:rsidR="00D553D7" w:rsidRDefault="00D55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7CB32" w14:textId="77777777" w:rsidR="007F6C15" w:rsidRDefault="007F6C15" w:rsidP="008C06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DB1B92" w14:textId="77777777" w:rsidR="007F6C15" w:rsidRDefault="007F6C15" w:rsidP="00F01DF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B9510" w14:textId="5A0E401D" w:rsidR="007F6C15" w:rsidRDefault="007F6C15" w:rsidP="008C06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2308">
      <w:rPr>
        <w:rStyle w:val="PageNumber"/>
        <w:noProof/>
      </w:rPr>
      <w:t>5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82308">
      <w:rPr>
        <w:rStyle w:val="PageNumber"/>
        <w:noProof/>
      </w:rPr>
      <w:t>5</w:t>
    </w:r>
    <w:r>
      <w:rPr>
        <w:rStyle w:val="PageNumber"/>
      </w:rPr>
      <w:fldChar w:fldCharType="end"/>
    </w:r>
  </w:p>
  <w:p w14:paraId="617272EF" w14:textId="6C099469" w:rsidR="007F6C15" w:rsidRDefault="007F6C15" w:rsidP="00F01DF1">
    <w:pPr>
      <w:pStyle w:val="Footer"/>
      <w:ind w:right="360"/>
    </w:pPr>
    <w:r w:rsidRPr="00065992">
      <w:rPr>
        <w:highlight w:val="yellow"/>
      </w:rPr>
      <w:t xml:space="preserve">Proc. N° </w:t>
    </w:r>
    <w:r w:rsidR="00C82308">
      <w:rPr>
        <w:highlight w:val="yellow"/>
      </w:rPr>
      <w:t>xxx</w:t>
    </w:r>
    <w:r w:rsidRPr="00065992">
      <w:rPr>
        <w:highlight w:val="yellow"/>
      </w:rPr>
      <w:t xml:space="preserve"> </w:t>
    </w:r>
    <w:proofErr w:type="spellStart"/>
    <w:r w:rsidRPr="00065992">
      <w:rPr>
        <w:highlight w:val="yellow"/>
      </w:rPr>
      <w:t>rev</w:t>
    </w:r>
    <w:proofErr w:type="spellEnd"/>
    <w:r w:rsidRPr="00065992">
      <w:rPr>
        <w:highlight w:val="yellow"/>
      </w:rPr>
      <w:t>.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74F1F" w14:textId="77777777" w:rsidR="00D553D7" w:rsidRDefault="00D553D7">
      <w:r>
        <w:separator/>
      </w:r>
    </w:p>
  </w:footnote>
  <w:footnote w:type="continuationSeparator" w:id="0">
    <w:p w14:paraId="375BC1F7" w14:textId="77777777" w:rsidR="00D553D7" w:rsidRDefault="00D553D7">
      <w:r>
        <w:continuationSeparator/>
      </w:r>
    </w:p>
  </w:footnote>
  <w:footnote w:id="1">
    <w:p w14:paraId="29937261" w14:textId="4D470FD9" w:rsidR="007F6C15" w:rsidRPr="00C82305" w:rsidRDefault="007F6C15">
      <w:pPr>
        <w:pStyle w:val="FootnoteText"/>
      </w:pPr>
      <w:r w:rsidRPr="00C82305">
        <w:rPr>
          <w:rStyle w:val="FootnoteReference"/>
        </w:rPr>
        <w:footnoteRef/>
      </w:r>
      <w:r w:rsidRPr="00C82305">
        <w:t xml:space="preserve"> </w:t>
      </w:r>
      <w:r w:rsidR="00B409AE" w:rsidRPr="00C82305">
        <w:t>AR 14/10/2011 - Arrêté royal relatif à la recherche de substances radioactives dans certains flux de matières et de déchets, et relatif à la gestion des établissements sensibles en matière de sources orphelines</w:t>
      </w:r>
    </w:p>
  </w:footnote>
  <w:footnote w:id="2">
    <w:p w14:paraId="03134CDC" w14:textId="66CF313F" w:rsidR="00D065E8" w:rsidRPr="00065992" w:rsidRDefault="00D065E8">
      <w:pPr>
        <w:pStyle w:val="FootnoteText"/>
      </w:pPr>
      <w:r w:rsidRPr="00C82305">
        <w:rPr>
          <w:rStyle w:val="FootnoteReference"/>
        </w:rPr>
        <w:footnoteRef/>
      </w:r>
      <w:r w:rsidRPr="00C82305">
        <w:t xml:space="preserve"> </w:t>
      </w:r>
      <w:r w:rsidR="00B409AE" w:rsidRPr="00C82305">
        <w:t>Arrêté AFCN</w:t>
      </w:r>
      <w:r w:rsidRPr="00C82305">
        <w:t xml:space="preserve"> 17/11/2014 – </w:t>
      </w:r>
      <w:r w:rsidR="00B409AE" w:rsidRPr="00C82305">
        <w:t>Directives à suivre en cas de détection ou de découverte d'une source orpheline dans des établissements sensibles en matière de sources orphelines du secteur non nucléaire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644CF" w14:textId="77777777" w:rsidR="00B409AE" w:rsidRPr="00065992" w:rsidRDefault="00B409AE" w:rsidP="00B409AE">
    <w:pPr>
      <w:pStyle w:val="Header"/>
      <w:rPr>
        <w:sz w:val="20"/>
        <w:szCs w:val="20"/>
        <w:highlight w:val="yellow"/>
      </w:rPr>
    </w:pPr>
    <w:r w:rsidRPr="00065992">
      <w:rPr>
        <w:sz w:val="20"/>
        <w:szCs w:val="20"/>
        <w:highlight w:val="yellow"/>
      </w:rPr>
      <w:t>Entreprise XXX</w:t>
    </w:r>
    <w:r w:rsidRPr="00065992">
      <w:rPr>
        <w:sz w:val="20"/>
        <w:szCs w:val="20"/>
        <w:highlight w:val="yellow"/>
      </w:rPr>
      <w:tab/>
    </w:r>
    <w:r w:rsidRPr="00065992">
      <w:rPr>
        <w:sz w:val="20"/>
        <w:szCs w:val="20"/>
        <w:highlight w:val="yellow"/>
      </w:rPr>
      <w:tab/>
      <w:t xml:space="preserve">version xxx </w:t>
    </w:r>
  </w:p>
  <w:p w14:paraId="48FAB26F" w14:textId="77777777" w:rsidR="00B409AE" w:rsidRPr="00065992" w:rsidRDefault="00B409AE" w:rsidP="00B409AE">
    <w:pPr>
      <w:pStyle w:val="Header"/>
      <w:rPr>
        <w:sz w:val="20"/>
        <w:szCs w:val="20"/>
        <w:highlight w:val="yellow"/>
      </w:rPr>
    </w:pPr>
    <w:r w:rsidRPr="00065992">
      <w:rPr>
        <w:sz w:val="20"/>
        <w:szCs w:val="20"/>
        <w:highlight w:val="yellow"/>
      </w:rPr>
      <w:t>Rue et n°</w:t>
    </w:r>
  </w:p>
  <w:p w14:paraId="6D657795" w14:textId="549C2244" w:rsidR="007F6C15" w:rsidRDefault="00B409AE" w:rsidP="00B409AE">
    <w:pPr>
      <w:pStyle w:val="Header"/>
      <w:rPr>
        <w:sz w:val="20"/>
        <w:szCs w:val="20"/>
        <w:lang w:val="nl-NL"/>
      </w:rPr>
    </w:pPr>
    <w:r w:rsidRPr="00065992">
      <w:rPr>
        <w:sz w:val="20"/>
        <w:szCs w:val="20"/>
        <w:highlight w:val="yellow"/>
        <w:lang w:val="nl-NL"/>
      </w:rPr>
      <w:t xml:space="preserve">Code </w:t>
    </w:r>
    <w:proofErr w:type="spellStart"/>
    <w:r w:rsidRPr="00065992">
      <w:rPr>
        <w:sz w:val="20"/>
        <w:szCs w:val="20"/>
        <w:highlight w:val="yellow"/>
        <w:lang w:val="nl-NL"/>
      </w:rPr>
      <w:t>postal</w:t>
    </w:r>
    <w:proofErr w:type="spellEnd"/>
    <w:r w:rsidRPr="00065992">
      <w:rPr>
        <w:sz w:val="20"/>
        <w:szCs w:val="20"/>
        <w:highlight w:val="yellow"/>
        <w:lang w:val="nl-NL"/>
      </w:rPr>
      <w:t xml:space="preserve"> et commune</w:t>
    </w:r>
  </w:p>
  <w:p w14:paraId="4679BBDB" w14:textId="77777777" w:rsidR="00502426" w:rsidRPr="00F01DF1" w:rsidRDefault="00502426" w:rsidP="00F01DF1">
    <w:pPr>
      <w:pStyle w:val="Header"/>
      <w:rPr>
        <w:sz w:val="20"/>
        <w:szCs w:val="20"/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623C"/>
    <w:multiLevelType w:val="hybridMultilevel"/>
    <w:tmpl w:val="B9AA6240"/>
    <w:lvl w:ilvl="0" w:tplc="A8D6CEF8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" w15:restartNumberingAfterBreak="0">
    <w:nsid w:val="08B363D3"/>
    <w:multiLevelType w:val="hybridMultilevel"/>
    <w:tmpl w:val="E242AC38"/>
    <w:lvl w:ilvl="0" w:tplc="D36C56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912214F"/>
    <w:multiLevelType w:val="hybridMultilevel"/>
    <w:tmpl w:val="861674BE"/>
    <w:lvl w:ilvl="0" w:tplc="A05E9D1A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BB229E"/>
    <w:multiLevelType w:val="hybridMultilevel"/>
    <w:tmpl w:val="84645456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204C2D66"/>
    <w:multiLevelType w:val="hybridMultilevel"/>
    <w:tmpl w:val="95CC47C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90E70"/>
    <w:multiLevelType w:val="hybridMultilevel"/>
    <w:tmpl w:val="BC886060"/>
    <w:lvl w:ilvl="0" w:tplc="084E002A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26136"/>
    <w:multiLevelType w:val="hybridMultilevel"/>
    <w:tmpl w:val="B89486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D597C"/>
    <w:multiLevelType w:val="hybridMultilevel"/>
    <w:tmpl w:val="94FC0A5E"/>
    <w:lvl w:ilvl="0" w:tplc="2D603D7E">
      <w:start w:val="50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C4054"/>
    <w:multiLevelType w:val="hybridMultilevel"/>
    <w:tmpl w:val="C888B0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93E7B"/>
    <w:multiLevelType w:val="hybridMultilevel"/>
    <w:tmpl w:val="13C4BB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D4586"/>
    <w:multiLevelType w:val="hybridMultilevel"/>
    <w:tmpl w:val="0D2499A8"/>
    <w:lvl w:ilvl="0" w:tplc="61F672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719AD"/>
    <w:multiLevelType w:val="hybridMultilevel"/>
    <w:tmpl w:val="8A58BB3E"/>
    <w:lvl w:ilvl="0" w:tplc="040C000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12" w15:restartNumberingAfterBreak="0">
    <w:nsid w:val="426D060C"/>
    <w:multiLevelType w:val="hybridMultilevel"/>
    <w:tmpl w:val="5BE6F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50186"/>
    <w:multiLevelType w:val="hybridMultilevel"/>
    <w:tmpl w:val="CBAC3A00"/>
    <w:lvl w:ilvl="0" w:tplc="040C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14" w15:restartNumberingAfterBreak="0">
    <w:nsid w:val="598C1DDE"/>
    <w:multiLevelType w:val="hybridMultilevel"/>
    <w:tmpl w:val="1052869E"/>
    <w:lvl w:ilvl="0" w:tplc="040C000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15" w15:restartNumberingAfterBreak="0">
    <w:nsid w:val="5EF63CF3"/>
    <w:multiLevelType w:val="hybridMultilevel"/>
    <w:tmpl w:val="092E63D0"/>
    <w:lvl w:ilvl="0" w:tplc="040C000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16" w15:restartNumberingAfterBreak="0">
    <w:nsid w:val="6CEB41DC"/>
    <w:multiLevelType w:val="hybridMultilevel"/>
    <w:tmpl w:val="D2686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1119E9"/>
    <w:multiLevelType w:val="hybridMultilevel"/>
    <w:tmpl w:val="0B5C30AA"/>
    <w:lvl w:ilvl="0" w:tplc="DA4C1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34188936">
    <w:abstractNumId w:val="0"/>
  </w:num>
  <w:num w:numId="2" w16cid:durableId="1916624428">
    <w:abstractNumId w:val="14"/>
  </w:num>
  <w:num w:numId="3" w16cid:durableId="1383479622">
    <w:abstractNumId w:val="13"/>
  </w:num>
  <w:num w:numId="4" w16cid:durableId="2143690325">
    <w:abstractNumId w:val="15"/>
  </w:num>
  <w:num w:numId="5" w16cid:durableId="1716200913">
    <w:abstractNumId w:val="11"/>
  </w:num>
  <w:num w:numId="6" w16cid:durableId="1239438257">
    <w:abstractNumId w:val="10"/>
  </w:num>
  <w:num w:numId="7" w16cid:durableId="730081363">
    <w:abstractNumId w:val="6"/>
  </w:num>
  <w:num w:numId="8" w16cid:durableId="2096828131">
    <w:abstractNumId w:val="8"/>
  </w:num>
  <w:num w:numId="9" w16cid:durableId="2136100847">
    <w:abstractNumId w:val="17"/>
  </w:num>
  <w:num w:numId="10" w16cid:durableId="790709437">
    <w:abstractNumId w:val="2"/>
  </w:num>
  <w:num w:numId="11" w16cid:durableId="1294560918">
    <w:abstractNumId w:val="1"/>
  </w:num>
  <w:num w:numId="12" w16cid:durableId="1227455640">
    <w:abstractNumId w:val="3"/>
  </w:num>
  <w:num w:numId="13" w16cid:durableId="1948388467">
    <w:abstractNumId w:val="16"/>
  </w:num>
  <w:num w:numId="14" w16cid:durableId="336469064">
    <w:abstractNumId w:val="5"/>
  </w:num>
  <w:num w:numId="15" w16cid:durableId="1800680585">
    <w:abstractNumId w:val="7"/>
  </w:num>
  <w:num w:numId="16" w16cid:durableId="1204252565">
    <w:abstractNumId w:val="12"/>
  </w:num>
  <w:num w:numId="17" w16cid:durableId="1300110259">
    <w:abstractNumId w:val="9"/>
  </w:num>
  <w:num w:numId="18" w16cid:durableId="9213289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DF1"/>
    <w:rsid w:val="00055EDA"/>
    <w:rsid w:val="00065992"/>
    <w:rsid w:val="00071865"/>
    <w:rsid w:val="00072698"/>
    <w:rsid w:val="00073492"/>
    <w:rsid w:val="00074E76"/>
    <w:rsid w:val="00075168"/>
    <w:rsid w:val="00092704"/>
    <w:rsid w:val="00111147"/>
    <w:rsid w:val="001323C9"/>
    <w:rsid w:val="00172C29"/>
    <w:rsid w:val="00183B4F"/>
    <w:rsid w:val="001D6AAD"/>
    <w:rsid w:val="001F4FD3"/>
    <w:rsid w:val="00211FD5"/>
    <w:rsid w:val="00223B6E"/>
    <w:rsid w:val="0023708C"/>
    <w:rsid w:val="002528A8"/>
    <w:rsid w:val="00296088"/>
    <w:rsid w:val="002A0736"/>
    <w:rsid w:val="002A12BF"/>
    <w:rsid w:val="002A24FC"/>
    <w:rsid w:val="002A3D00"/>
    <w:rsid w:val="002B630D"/>
    <w:rsid w:val="002D32C8"/>
    <w:rsid w:val="003A262D"/>
    <w:rsid w:val="003D499B"/>
    <w:rsid w:val="003F2229"/>
    <w:rsid w:val="003F228C"/>
    <w:rsid w:val="00414ACB"/>
    <w:rsid w:val="0042072C"/>
    <w:rsid w:val="004408EA"/>
    <w:rsid w:val="0044119C"/>
    <w:rsid w:val="004417C3"/>
    <w:rsid w:val="00470696"/>
    <w:rsid w:val="004D0D91"/>
    <w:rsid w:val="004E696D"/>
    <w:rsid w:val="00502426"/>
    <w:rsid w:val="00526FF7"/>
    <w:rsid w:val="005462E3"/>
    <w:rsid w:val="00593E54"/>
    <w:rsid w:val="005C2258"/>
    <w:rsid w:val="005E3048"/>
    <w:rsid w:val="00620780"/>
    <w:rsid w:val="006258E1"/>
    <w:rsid w:val="00654D6C"/>
    <w:rsid w:val="00680130"/>
    <w:rsid w:val="00705414"/>
    <w:rsid w:val="00745C68"/>
    <w:rsid w:val="007534C2"/>
    <w:rsid w:val="00780CF0"/>
    <w:rsid w:val="0079026D"/>
    <w:rsid w:val="007B074B"/>
    <w:rsid w:val="007D1904"/>
    <w:rsid w:val="007E18D8"/>
    <w:rsid w:val="007F6C15"/>
    <w:rsid w:val="0080767C"/>
    <w:rsid w:val="00875751"/>
    <w:rsid w:val="00885A05"/>
    <w:rsid w:val="008C06DA"/>
    <w:rsid w:val="00915C3C"/>
    <w:rsid w:val="00952B2F"/>
    <w:rsid w:val="00985AC3"/>
    <w:rsid w:val="009B5CFE"/>
    <w:rsid w:val="009E4E76"/>
    <w:rsid w:val="009F1B4B"/>
    <w:rsid w:val="00A374A8"/>
    <w:rsid w:val="00A658C1"/>
    <w:rsid w:val="00AD42CE"/>
    <w:rsid w:val="00AD54E3"/>
    <w:rsid w:val="00AD77BF"/>
    <w:rsid w:val="00B1595E"/>
    <w:rsid w:val="00B33949"/>
    <w:rsid w:val="00B409AE"/>
    <w:rsid w:val="00B60555"/>
    <w:rsid w:val="00B63ABB"/>
    <w:rsid w:val="00B71530"/>
    <w:rsid w:val="00B863B5"/>
    <w:rsid w:val="00B932AE"/>
    <w:rsid w:val="00B93A76"/>
    <w:rsid w:val="00BB478C"/>
    <w:rsid w:val="00BC1F5F"/>
    <w:rsid w:val="00BD1BD8"/>
    <w:rsid w:val="00BF55BB"/>
    <w:rsid w:val="00BF7D15"/>
    <w:rsid w:val="00C34435"/>
    <w:rsid w:val="00C558FA"/>
    <w:rsid w:val="00C55ED0"/>
    <w:rsid w:val="00C5687F"/>
    <w:rsid w:val="00C82305"/>
    <w:rsid w:val="00C82308"/>
    <w:rsid w:val="00CB5B37"/>
    <w:rsid w:val="00D065E8"/>
    <w:rsid w:val="00D20845"/>
    <w:rsid w:val="00D407F7"/>
    <w:rsid w:val="00D553D7"/>
    <w:rsid w:val="00D80799"/>
    <w:rsid w:val="00D84920"/>
    <w:rsid w:val="00DA0898"/>
    <w:rsid w:val="00DA3C3C"/>
    <w:rsid w:val="00DD6D9A"/>
    <w:rsid w:val="00E71644"/>
    <w:rsid w:val="00F01DF1"/>
    <w:rsid w:val="00F10DA9"/>
    <w:rsid w:val="00F32D54"/>
    <w:rsid w:val="00F558C7"/>
    <w:rsid w:val="00F60C48"/>
    <w:rsid w:val="00F9508C"/>
    <w:rsid w:val="00FA1834"/>
    <w:rsid w:val="00FC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0F318F"/>
  <w15:chartTrackingRefBased/>
  <w15:docId w15:val="{901D024A-0E63-43CA-8F4C-CB1B1C3E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F01DF1"/>
    <w:rPr>
      <w:sz w:val="20"/>
      <w:szCs w:val="20"/>
    </w:rPr>
  </w:style>
  <w:style w:type="character" w:styleId="FootnoteReference">
    <w:name w:val="footnote reference"/>
    <w:semiHidden/>
    <w:rsid w:val="00F01DF1"/>
    <w:rPr>
      <w:vertAlign w:val="superscript"/>
    </w:rPr>
  </w:style>
  <w:style w:type="paragraph" w:styleId="Footer">
    <w:name w:val="footer"/>
    <w:basedOn w:val="Normal"/>
    <w:rsid w:val="00F01DF1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01DF1"/>
  </w:style>
  <w:style w:type="paragraph" w:styleId="Header">
    <w:name w:val="header"/>
    <w:basedOn w:val="Normal"/>
    <w:rsid w:val="00F01DF1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uiPriority w:val="34"/>
    <w:qFormat/>
    <w:rsid w:val="00D065E8"/>
    <w:pPr>
      <w:ind w:left="720"/>
      <w:contextualSpacing/>
    </w:pPr>
  </w:style>
  <w:style w:type="character" w:styleId="Hyperlink">
    <w:name w:val="Hyperlink"/>
    <w:basedOn w:val="DefaultParagraphFont"/>
    <w:rsid w:val="00F60C4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D8079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7534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534C2"/>
    <w:rPr>
      <w:rFonts w:ascii="Segoe UI" w:hAnsi="Segoe UI" w:cs="Segoe UI"/>
      <w:sz w:val="18"/>
      <w:szCs w:val="18"/>
      <w:lang w:val="fr-FR"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625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hyperlink" Target="https://afcn.fgov.be/fr/professionnels/activites-industrielles/secteur-des-dechets-et-recyclage/liste-dexperts-agrees-pour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hyperlink" Target="http://www.orphansources.be" TargetMode="External"/><Relationship Id="rId33" Type="http://schemas.openxmlformats.org/officeDocument/2006/relationships/hyperlink" Target="mailto:rainier.hermans@nirond.be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hyperlink" Target="https://afcn.fgov.be/fr/system/files/2019-03-21-richtlijn-uitbaters-verwijdering-radioactieve-stoffen-bij-weesbrongevoelige-inrichtingen-fr-revision-2018.pdf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://www.orphansources.be" TargetMode="External"/><Relationship Id="rId32" Type="http://schemas.openxmlformats.org/officeDocument/2006/relationships/hyperlink" Target="mailto:sanae.sba@fanc.fgov.be" TargetMode="External"/><Relationship Id="rId37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80.png"/><Relationship Id="rId28" Type="http://schemas.openxmlformats.org/officeDocument/2006/relationships/hyperlink" Target="https://afcn.fgov.be/fr/system/files/2019-03-21-richtlijn-uitbaters-verwijdering-radioactieve-stoffen-bij-weesbrongevoelige-inrichtingen-fr-revision-2018.pdf" TargetMode="External"/><Relationship Id="rId36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image" Target="media/image50.jpeg"/><Relationship Id="rId31" Type="http://schemas.openxmlformats.org/officeDocument/2006/relationships/hyperlink" Target="mailto:katleen.dewilde@fanc.fgov.be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90.png"/><Relationship Id="rId30" Type="http://schemas.openxmlformats.org/officeDocument/2006/relationships/hyperlink" Target="mailto:radioactivity@fanc.fgov.be" TargetMode="External"/><Relationship Id="rId35" Type="http://schemas.openxmlformats.org/officeDocument/2006/relationships/header" Target="header1.xml"/><Relationship Id="rId8" Type="http://schemas.openxmlformats.org/officeDocument/2006/relationships/numbering" Target="numbering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Orphan Source Document" ma:contentTypeID="0x010100A3B0B320266E22429DFC4891FFEA60986400A7E9DF9FF6CA574C8B57A1A0FD3484EF" ma:contentTypeVersion="122" ma:contentTypeDescription="2015-06-24 (DH)" ma:contentTypeScope="" ma:versionID="b0a4dfbc51d112497d8cb97a04b04d05">
  <xsd:schema xmlns:xsd="http://www.w3.org/2001/XMLSchema" xmlns:xs="http://www.w3.org/2001/XMLSchema" xmlns:p="http://schemas.microsoft.com/office/2006/metadata/properties" xmlns:ns1="http://schemas.microsoft.com/sharepoint/v3" xmlns:ns2="119472a5-db12-430b-a358-c31149a57590" xmlns:ns3="2a4698a2-b252-47bf-a958-420a3969d35a" targetNamespace="http://schemas.microsoft.com/office/2006/metadata/properties" ma:root="true" ma:fieldsID="330e776199302b763055f39d5ba3dd6e" ns1:_="" ns2:_="" ns3:_="">
    <xsd:import namespace="http://schemas.microsoft.com/sharepoint/v3"/>
    <xsd:import namespace="119472a5-db12-430b-a358-c31149a57590"/>
    <xsd:import namespace="2a4698a2-b252-47bf-a958-420a3969d35a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ocument_x0020_Author" minOccurs="0"/>
                <xsd:element ref="ns2:Document_x0020_Language" minOccurs="0"/>
                <xsd:element ref="ns2:Document_x0020_Distribution" minOccurs="0"/>
                <xsd:element ref="ns2:Document_x0020_File_x0020_Format" minOccurs="0"/>
                <xsd:element ref="ns2:Document_x0020_Status" minOccurs="0"/>
                <xsd:element ref="ns2:Creation_x0020_Date" minOccurs="0"/>
                <xsd:element ref="ns2:Send_x0020_Date" minOccurs="0"/>
                <xsd:element ref="ns2:adf4fe3c25fa42ed831227357618e3b0" minOccurs="0"/>
                <xsd:element ref="ns2:fca67e54f7f048c8836b3807546d050a" minOccurs="0"/>
                <xsd:element ref="ns2:h3b06de2462a47c08af4973d8811c24d" minOccurs="0"/>
                <xsd:element ref="ns2:m1f9105012f746be86e0eeed50b8059f" minOccurs="0"/>
                <xsd:element ref="ns2:TaxCatchAll" minOccurs="0"/>
                <xsd:element ref="ns2:TaxCatchAllLabel" minOccurs="0"/>
                <xsd:element ref="ns1:_dlc_Exempt" minOccurs="0"/>
                <xsd:element ref="ns1:_dlc_ExpireDateSaved" minOccurs="0"/>
                <xsd:element ref="ns1:_dlc_ExpireDate" minOccurs="0"/>
                <xsd:element ref="ns2:Process_x0020_Document"/>
                <xsd:element ref="ns2:External_x0020_Counterpart_x0020_IAII" minOccurs="0"/>
                <xsd:element ref="ns2:Meeting_x0020_Date" minOccurs="0"/>
                <xsd:element ref="ns2:Themes_x0020_IAII_x0020_-_x0020_Orphan_x0020_Source" minOccurs="0"/>
                <xsd:element ref="ns2:Document_x0020_Type_x0020_IAII"/>
                <xsd:element ref="ns2:Year" minOccurs="0"/>
                <xsd:element ref="ns2:OE_x0020_Number_x0020__x0028_CIS_x0029_" minOccurs="0"/>
                <xsd:element ref="ns2:Make_x0020_Record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3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_dlc_Exempt" ma:index="25" nillable="true" ma:displayName="Exempt from Policy" ma:hidden="true" ma:internalName="_dlc_Exempt" ma:readOnly="false">
      <xsd:simpleType>
        <xsd:restriction base="dms:Unknown"/>
      </xsd:simpleType>
    </xsd:element>
    <xsd:element name="_dlc_ExpireDateSaved" ma:index="26" nillable="true" ma:displayName="Original Expiration Date" ma:hidden="true" ma:internalName="_dlc_ExpireDateSaved" ma:readOnly="false">
      <xsd:simpleType>
        <xsd:restriction base="dms:DateTime"/>
      </xsd:simpleType>
    </xsd:element>
    <xsd:element name="_dlc_ExpireDate" ma:index="27" nillable="true" ma:displayName="Expiration Date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472a5-db12-430b-a358-c31149a57590" elementFormDefault="qualified">
    <xsd:import namespace="http://schemas.microsoft.com/office/2006/documentManagement/types"/>
    <xsd:import namespace="http://schemas.microsoft.com/office/infopath/2007/PartnerControls"/>
    <xsd:element name="Document_x0020_Author" ma:index="5" nillable="true" ma:displayName="Document Author" ma:description="Example : DUPONT Jean;SMITH K.; KONING Filip" ma:internalName="Document_x0020_Author" ma:readOnly="false">
      <xsd:simpleType>
        <xsd:restriction base="dms:Text">
          <xsd:maxLength value="255"/>
        </xsd:restriction>
      </xsd:simpleType>
    </xsd:element>
    <xsd:element name="Document_x0020_Language" ma:index="6" nillable="true" ma:displayName="Document Language" ma:description="" ma:internalName="Document_x0020_Languag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L"/>
                    <xsd:enumeration value="FR"/>
                    <xsd:enumeration value="EN"/>
                    <xsd:enumeration value="DE"/>
                    <xsd:enumeration value="FR-NL"/>
                    <xsd:enumeration value="Other"/>
                    <xsd:enumeration value="Not Applicable"/>
                  </xsd:restriction>
                </xsd:simpleType>
              </xsd:element>
            </xsd:sequence>
          </xsd:extension>
        </xsd:complexContent>
      </xsd:complexType>
    </xsd:element>
    <xsd:element name="Document_x0020_Distribution" ma:index="7" nillable="true" ma:displayName="Document Distribution" ma:description="To created Record" ma:format="Dropdown" ma:internalName="Document_x0020_Distribution">
      <xsd:simpleType>
        <xsd:restriction base="dms:Choice">
          <xsd:enumeration value="Restricted"/>
          <xsd:enumeration value="Public"/>
        </xsd:restriction>
      </xsd:simpleType>
    </xsd:element>
    <xsd:element name="Document_x0020_File_x0020_Format" ma:index="8" nillable="true" ma:displayName="Document File Format" ma:description="File Extension" ma:format="Dropdown" ma:internalName="Document_x0020_File_x0020_Format">
      <xsd:simpleType>
        <xsd:restriction base="dms:Choice">
          <xsd:enumeration value="Word"/>
          <xsd:enumeration value="Excel"/>
          <xsd:enumeration value="Powerpoint"/>
          <xsd:enumeration value="Visio"/>
          <xsd:enumeration value="PDF"/>
          <xsd:enumeration value="Mail"/>
          <xsd:enumeration value="Text"/>
          <xsd:enumeration value="Picture"/>
          <xsd:enumeration value="Tiff"/>
          <xsd:enumeration value="Webpage"/>
          <xsd:enumeration value="XML"/>
        </xsd:restriction>
      </xsd:simpleType>
    </xsd:element>
    <xsd:element name="Document_x0020_Status" ma:index="11" nillable="true" ma:displayName="Document Status" ma:description="" ma:format="Dropdown" ma:internalName="Document_x0020_Status">
      <xsd:simpleType>
        <xsd:restriction base="dms:Choice">
          <xsd:enumeration value="Abrogate Document"/>
          <xsd:enumeration value="Draft"/>
          <xsd:enumeration value="Revised Draft"/>
          <xsd:enumeration value="Final"/>
          <xsd:enumeration value="Record"/>
          <xsd:enumeration value="In Effect"/>
          <xsd:enumeration value="Obsolete"/>
        </xsd:restriction>
      </xsd:simpleType>
    </xsd:element>
    <xsd:element name="Creation_x0020_Date" ma:index="13" nillable="true" ma:displayName="Creation Date" ma:description="Document date created by the Document Author" ma:format="DateOnly" ma:internalName="Creation_x0020_Date" ma:readOnly="false">
      <xsd:simpleType>
        <xsd:restriction base="dms:DateTime"/>
      </xsd:simpleType>
    </xsd:element>
    <xsd:element name="Send_x0020_Date" ma:index="14" nillable="true" ma:displayName="Send Date" ma:description="Document sending outside the Agency" ma:format="DateOnly" ma:internalName="Send_x0020_Date">
      <xsd:simpleType>
        <xsd:restriction base="dms:DateTime"/>
      </xsd:simpleType>
    </xsd:element>
    <xsd:element name="adf4fe3c25fa42ed831227357618e3b0" ma:index="16" nillable="true" ma:taxonomy="true" ma:internalName="adf4fe3c25fa42ed831227357618e3b0" ma:taxonomyFieldName="Agency_x0020_Activity" ma:displayName="Agency Activity" ma:default="" ma:fieldId="{adf4fe3c-25fa-42ed-8312-27357618e3b0}" ma:sspId="c05b64a5-bf78-4b3d-a475-3d67d4e5ebc5" ma:termSetId="dfdc572e-7216-444b-9753-3c4a6ce1a0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67e54f7f048c8836b3807546d050a" ma:index="19" nillable="true" ma:taxonomy="true" ma:internalName="fca67e54f7f048c8836b3807546d050a" ma:taxonomyFieldName="Service1" ma:displayName="Service" ma:default="97;#IAII|364b6689-5e1f-4cfd-8466-0fc9bba3a19b" ma:fieldId="{fca67e54-f7f0-48c8-836b-3807546d050a}" ma:sspId="c05b64a5-bf78-4b3d-a475-3d67d4e5ebc5" ma:termSetId="a26934f2-3e42-4f88-b93c-544687b331b9" ma:anchorId="7c932751-5bc9-4124-92a1-b724fa8674ea" ma:open="false" ma:isKeyword="false">
      <xsd:complexType>
        <xsd:sequence>
          <xsd:element ref="pc:Terms" minOccurs="0" maxOccurs="1"/>
        </xsd:sequence>
      </xsd:complexType>
    </xsd:element>
    <xsd:element name="h3b06de2462a47c08af4973d8811c24d" ma:index="20" ma:taxonomy="true" ma:internalName="h3b06de2462a47c08af4973d8811c24d" ma:taxonomyFieldName="Document_x0020_Source" ma:displayName="Document Source" ma:default="" ma:fieldId="{13b06de2-462a-47c0-8af4-973d8811c24d}" ma:sspId="c05b64a5-bf78-4b3d-a475-3d67d4e5ebc5" ma:termSetId="a26934f2-3e42-4f88-b93c-544687b331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1f9105012f746be86e0eeed50b8059f" ma:index="21" nillable="true" ma:taxonomy="true" ma:internalName="m1f9105012f746be86e0eeed50b8059f" ma:taxonomyFieldName="Generic_x0020_Document_x0020_Format" ma:displayName="Generic Document Format" ma:default="" ma:fieldId="{61f91050-12f7-46be-86e0-eeed50b8059f}" ma:sspId="c05b64a5-bf78-4b3d-a475-3d67d4e5ebc5" ma:termSetId="9634081b-085d-4056-a3de-8eac1c1013e9" ma:anchorId="76d73586-5817-4b93-b9d3-f3f2c588dace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8758a430-7ee2-49fd-ad6b-b253977eb03a}" ma:internalName="TaxCatchAll" ma:readOnly="false" ma:showField="CatchAllData" ma:web="2a4698a2-b252-47bf-a958-420a3969d3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8758a430-7ee2-49fd-ad6b-b253977eb03a}" ma:internalName="TaxCatchAllLabel" ma:readOnly="true" ma:showField="CatchAllDataLabel" ma:web="2a4698a2-b252-47bf-a958-420a3969d3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cess_x0020_Document" ma:index="30" ma:displayName="Process Document" ma:format="Dropdown" ma:internalName="Process_x0020_Document">
      <xsd:simpleType>
        <xsd:restriction base="dms:Choice">
          <xsd:enumeration value="Cessation"/>
          <xsd:enumeration value="Communication"/>
          <xsd:enumeration value="Control"/>
          <xsd:enumeration value="Decommissioning"/>
          <xsd:enumeration value="Enforcement"/>
          <xsd:enumeration value="Incident"/>
          <xsd:enumeration value="Inspection"/>
          <xsd:enumeration value="Justification"/>
          <xsd:enumeration value="Licensing"/>
          <xsd:enumeration value="Meeting"/>
          <xsd:enumeration value="No Process"/>
          <xsd:enumeration value="Physical Inventory"/>
          <xsd:enumeration value="Reception"/>
          <xsd:enumeration value="Registration"/>
          <xsd:enumeration value="Regulation"/>
          <xsd:enumeration value="Reporting"/>
          <xsd:enumeration value="Resource management"/>
          <xsd:enumeration value="REX"/>
          <xsd:enumeration value="Strategy"/>
          <xsd:enumeration value="Training"/>
        </xsd:restriction>
      </xsd:simpleType>
    </xsd:element>
    <xsd:element name="External_x0020_Counterpart_x0020_IAII" ma:index="31" nillable="true" ma:displayName="External Counterpart IAII" ma:internalName="External_x0020_Counterpart_x0020_IAI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NVS"/>
                    <xsd:enumeration value="ASN"/>
                    <xsd:enumeration value="AVC"/>
                    <xsd:enumeration value="Be.Sure"/>
                    <xsd:enumeration value="BelV"/>
                    <xsd:enumeration value="Curator"/>
                    <xsd:enumeration value="EC"/>
                    <xsd:enumeration value="Exploitant"/>
                    <xsd:enumeration value="FOD WASO"/>
                    <xsd:enumeration value="HGR"/>
                    <xsd:enumeration value="HRPBW"/>
                    <xsd:enumeration value="IAEA"/>
                    <xsd:enumeration value="Inspector"/>
                    <xsd:enumeration value="International stakeholder"/>
                    <xsd:enumeration value="Intervenant"/>
                    <xsd:enumeration value="National stakeholder"/>
                    <xsd:enumeration value="Manufacturer/distributor"/>
                    <xsd:enumeration value="NIRAS/ONDRAF"/>
                    <xsd:enumeration value="Operator"/>
                    <xsd:enumeration value="Professional federation"/>
                    <xsd:enumeration value="Scientific Council"/>
                    <xsd:enumeration value="Regional Authorities"/>
                    <xsd:enumeration value="Techni-test"/>
                    <xsd:enumeration value="Vinçotte"/>
                  </xsd:restriction>
                </xsd:simpleType>
              </xsd:element>
            </xsd:sequence>
          </xsd:extension>
        </xsd:complexContent>
      </xsd:complexType>
    </xsd:element>
    <xsd:element name="Meeting_x0020_Date" ma:index="32" nillable="true" ma:displayName="Meeting Date" ma:format="DateOnly" ma:indexed="true" ma:internalName="Meeting_x0020_Date">
      <xsd:simpleType>
        <xsd:restriction base="dms:DateTime"/>
      </xsd:simpleType>
    </xsd:element>
    <xsd:element name="Themes_x0020_IAII_x0020_-_x0020_Orphan_x0020_Source" ma:index="33" nillable="true" ma:displayName="Themes IAII - Orphan Source" ma:internalName="Themes_x0020_IAII_x0020__x002d__x0020_Orphan_x0020_Sourc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nkruptcy"/>
                    <xsd:enumeration value="Contact"/>
                    <xsd:enumeration value="Convention"/>
                    <xsd:enumeration value="FANC Decision 3/11/11"/>
                    <xsd:enumeration value="FANC Decision 17/11/14"/>
                    <xsd:enumeration value="HAIB"/>
                    <xsd:enumeration value="INES"/>
                    <xsd:enumeration value="International consultation"/>
                    <xsd:enumeration value="Intervention"/>
                    <xsd:enumeration value="KB/AR 14/10/11"/>
                    <xsd:enumeration value="Measurement material"/>
                    <xsd:enumeration value="Megaports"/>
                    <xsd:enumeration value="National consultation"/>
                    <xsd:enumeration value="No theme"/>
                    <xsd:enumeration value="Orphan sources"/>
                    <xsd:enumeration value="Portal Monitor`"/>
                    <xsd:enumeration value="RABA"/>
                    <xsd:enumeration value="Radioprotection"/>
                    <xsd:enumeration value="Statistics"/>
                    <xsd:enumeration value="Vigilance"/>
                    <xsd:enumeration value="Waste Management"/>
                    <xsd:enumeration value="Website"/>
                    <xsd:enumeration value="Wizard"/>
                  </xsd:restriction>
                </xsd:simpleType>
              </xsd:element>
            </xsd:sequence>
          </xsd:extension>
        </xsd:complexContent>
      </xsd:complexType>
    </xsd:element>
    <xsd:element name="Document_x0020_Type_x0020_IAII" ma:index="34" ma:displayName="Document Type IAII" ma:format="Dropdown" ma:internalName="Document_x0020_Type_x0020_IAII">
      <xsd:simpleType>
        <xsd:restriction base="dms:Choice">
          <xsd:enumeration value="Agenda"/>
          <xsd:enumeration value="Datasheet"/>
          <xsd:enumeration value="Draft"/>
          <xsd:enumeration value="Exercise"/>
          <xsd:enumeration value="External note"/>
          <xsd:enumeration value="Flowchart"/>
          <xsd:enumeration value="Form"/>
          <xsd:enumeration value="Internal note"/>
          <xsd:enumeration value="International Recommendation"/>
          <xsd:enumeration value="Letter"/>
          <xsd:enumeration value="Mail"/>
          <xsd:enumeration value="Manual"/>
          <xsd:enumeration value="Meeting Minutes"/>
          <xsd:enumeration value="Newsletter"/>
          <xsd:enumeration value="Norm (ISO,...)"/>
          <xsd:enumeration value="Official Document"/>
          <xsd:enumeration value="Parliamentary question"/>
          <xsd:enumeration value="Procedure"/>
          <xsd:enumeration value="Picture"/>
          <xsd:enumeration value="Poster"/>
          <xsd:enumeration value="Presentation"/>
          <xsd:enumeration value="PV"/>
          <xsd:enumeration value="Report"/>
          <xsd:enumeration value="Supporting document"/>
          <xsd:enumeration value="Template"/>
          <xsd:enumeration value="Video"/>
        </xsd:restriction>
      </xsd:simpleType>
    </xsd:element>
    <xsd:element name="Year" ma:index="35" nillable="true" ma:displayName="Year" ma:description="" ma:format="Dropdown" ma:internalName="Year">
      <xsd:simpleType>
        <xsd:restriction base="dms:Choice"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OE_x0020_Number_x0020__x0028_CIS_x0029_" ma:index="36" nillable="true" ma:displayName="OE Number (CIS)" ma:internalName="OE_x0020_Number_x0020__x0028_CIS_x0029_">
      <xsd:simpleType>
        <xsd:restriction base="dms:Text">
          <xsd:maxLength value="255"/>
        </xsd:restriction>
      </xsd:simpleType>
    </xsd:element>
    <xsd:element name="Make_x0020_Record" ma:index="37" nillable="true" ma:displayName="Make Record" ma:default="Yes" ma:format="Dropdown" ma:internalName="Make_x0020_Record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698a2-b252-47bf-a958-420a3969d35a" elementFormDefault="qualified">
    <xsd:import namespace="http://schemas.microsoft.com/office/2006/documentManagement/types"/>
    <xsd:import namespace="http://schemas.microsoft.com/office/infopath/2007/PartnerControls"/>
    <xsd:element name="_dlc_DocId" ma:index="3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c05b64a5-bf78-4b3d-a475-3d67d4e5ebc5" ContentTypeId="0x010100A3B0B320266E22429DFC4891FFEA609864" PreviousValue="false"/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Distribution xmlns="119472a5-db12-430b-a358-c31149a57590" xsi:nil="true"/>
    <Document_x0020_Type_x0020_IAII xmlns="119472a5-db12-430b-a358-c31149a57590">Procedure</Document_x0020_Type_x0020_IAII>
    <OE_x0020_Number_x0020__x0028_CIS_x0029_ xmlns="119472a5-db12-430b-a358-c31149a57590" xsi:nil="true"/>
    <Send_x0020_Date xmlns="119472a5-db12-430b-a358-c31149a57590" xsi:nil="true"/>
    <TaxCatchAll xmlns="119472a5-db12-430b-a358-c31149a57590">
      <Value>97</Value>
      <Value>47</Value>
    </TaxCatchAll>
    <Themes_x0020_IAII_x0020_-_x0020_Orphan_x0020_Source xmlns="119472a5-db12-430b-a358-c31149a57590">
      <Value>Intervention</Value>
      <Value>Vigilance</Value>
    </Themes_x0020_IAII_x0020_-_x0020_Orphan_x0020_Source>
    <Make_x0020_Record xmlns="119472a5-db12-430b-a358-c31149a57590">Yes</Make_x0020_Record>
    <Document_x0020_Author xmlns="119472a5-db12-430b-a358-c31149a57590" xsi:nil="true"/>
    <Document_x0020_Status xmlns="119472a5-db12-430b-a358-c31149a57590" xsi:nil="true"/>
    <Process_x0020_Document xmlns="119472a5-db12-430b-a358-c31149a57590">No Process</Process_x0020_Document>
    <External_x0020_Counterpart_x0020_IAII xmlns="119472a5-db12-430b-a358-c31149a57590">
      <Value>Intervenant</Value>
      <Value>National stakeholder</Value>
    </External_x0020_Counterpart_x0020_IAII>
    <Year xmlns="119472a5-db12-430b-a358-c31149a57590">2020</Year>
    <Document_x0020_File_x0020_Format xmlns="119472a5-db12-430b-a358-c31149a57590" xsi:nil="true"/>
    <adf4fe3c25fa42ed831227357618e3b0 xmlns="119472a5-db12-430b-a358-c31149a57590">
      <Terms xmlns="http://schemas.microsoft.com/office/infopath/2007/PartnerControls"/>
    </adf4fe3c25fa42ed831227357618e3b0>
    <h3b06de2462a47c08af4973d8811c24d xmlns="119472a5-db12-430b-a358-c31149a57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Agency</TermName>
          <TermId xmlns="http://schemas.microsoft.com/office/infopath/2007/PartnerControls">7c932751-5bc9-4124-92a1-b724fa8674ea</TermId>
        </TermInfo>
      </Terms>
    </h3b06de2462a47c08af4973d8811c24d>
    <m1f9105012f746be86e0eeed50b8059f xmlns="119472a5-db12-430b-a358-c31149a57590">
      <Terms xmlns="http://schemas.microsoft.com/office/infopath/2007/PartnerControls"/>
    </m1f9105012f746be86e0eeed50b8059f>
    <_dlc_ExpireDateSaved xmlns="http://schemas.microsoft.com/sharepoint/v3" xsi:nil="true"/>
    <RoutingRuleDescription xmlns="http://schemas.microsoft.com/sharepoint/v3">Vigilance procedure</RoutingRuleDescription>
    <Document_x0020_Language xmlns="119472a5-db12-430b-a358-c31149a57590">
      <Value>FR</Value>
    </Document_x0020_Language>
    <Meeting_x0020_Date xmlns="119472a5-db12-430b-a358-c31149a57590" xsi:nil="true"/>
    <fca67e54f7f048c8836b3807546d050a xmlns="119472a5-db12-430b-a358-c31149a57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IAII</TermName>
          <TermId xmlns="http://schemas.microsoft.com/office/infopath/2007/PartnerControls">364b6689-5e1f-4cfd-8466-0fc9bba3a19b</TermId>
        </TermInfo>
      </Terms>
    </fca67e54f7f048c8836b3807546d050a>
    <_dlc_Exempt xmlns="http://schemas.microsoft.com/sharepoint/v3" xsi:nil="true"/>
    <Creation_x0020_Date xmlns="119472a5-db12-430b-a358-c31149a57590" xsi:nil="true"/>
    <_dlc_DocId xmlns="2a4698a2-b252-47bf-a958-420a3969d35a">IADEP-101-318</_dlc_DocId>
    <_dlc_DocIdUrl xmlns="2a4698a2-b252-47bf-a958-420a3969d35a">
      <Url>http://dms.fanc.be/sites/IADEP/IAII/OS/_layouts/DocIdRedir.aspx?ID=IADEP-101-318</Url>
      <Description>IADEP-101-318</Description>
    </_dlc_DocIdUrl>
  </documentManagement>
</p:properties>
</file>

<file path=customXml/itemProps1.xml><?xml version="1.0" encoding="utf-8"?>
<ds:datastoreItem xmlns:ds="http://schemas.openxmlformats.org/officeDocument/2006/customXml" ds:itemID="{E1406E1B-813B-4FEA-BA12-C0D4E972FC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696C0F-BD0D-464C-AFBA-36385FD5D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9472a5-db12-430b-a358-c31149a57590"/>
    <ds:schemaRef ds:uri="2a4698a2-b252-47bf-a958-420a3969d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BDEE4A-CB1B-4C1B-A213-ECED5E9AF2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E1F694-449F-4C89-802D-01712DC76D01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7932B3A4-3E17-431E-8164-44BD9A643EA3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DC025ED7-7719-4704-9619-8427439A6075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20A45936-58D8-4886-A671-95518E1A4F3B}">
  <ds:schemaRefs>
    <ds:schemaRef ds:uri="http://schemas.microsoft.com/office/2006/metadata/properties"/>
    <ds:schemaRef ds:uri="http://schemas.microsoft.com/office/infopath/2007/PartnerControls"/>
    <ds:schemaRef ds:uri="119472a5-db12-430b-a358-c31149a57590"/>
    <ds:schemaRef ds:uri="http://schemas.microsoft.com/sharepoint/v3"/>
    <ds:schemaRef ds:uri="2a4698a2-b252-47bf-a958-420a3969d3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KB Meetpoorten</vt:lpstr>
    </vt:vector>
  </TitlesOfParts>
  <Company>Fanc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KB Meetpoorten</dc:title>
  <dc:subject/>
  <dc:creator>Daan Van der Meersch</dc:creator>
  <cp:keywords/>
  <cp:lastModifiedBy>DE WILDE Katleen</cp:lastModifiedBy>
  <cp:revision>2</cp:revision>
  <cp:lastPrinted>2012-02-21T14:16:00Z</cp:lastPrinted>
  <dcterms:created xsi:type="dcterms:W3CDTF">2023-09-14T06:31:00Z</dcterms:created>
  <dcterms:modified xsi:type="dcterms:W3CDTF">2023-09-14T06:31:00Z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0x010100A3B0B320266E22429DFC4891FFEA60986400A7E9DF9FF6CA574C8B57A1A0FD3484EF</vt:lpwstr>
  </property>
  <property fmtid="{D5CDD505-2E9C-101B-9397-08002B2CF9AE}" pid="3" name="_dlc_DocId">
    <vt:lpwstr>IADEP-101-318</vt:lpwstr>
  </property>
  <property fmtid="{D5CDD505-2E9C-101B-9397-08002B2CF9AE}" pid="4" name="_dlc_DocIdItemGuid">
    <vt:lpwstr>63384008-644d-4b22-94a6-2eaadcef19b3</vt:lpwstr>
  </property>
  <property fmtid="{D5CDD505-2E9C-101B-9397-08002B2CF9AE}" pid="5" name="_dlc_DocIdUrl">
    <vt:lpwstr>http://dms.fanc.be/sites/IADEP/IAII/OS/_layouts/DocIdRedir.aspx?ID=IADEP-101-318, IADEP-101-318</vt:lpwstr>
  </property>
  <property fmtid="{D5CDD505-2E9C-101B-9397-08002B2CF9AE}" pid="6" name="c5c39328af8f442abfeaf692f52ee28c">
    <vt:lpwstr/>
  </property>
  <property fmtid="{D5CDD505-2E9C-101B-9397-08002B2CF9AE}" pid="7" name="a4791bcfdce84c18a978b9cdcc9ee36b">
    <vt:lpwstr/>
  </property>
  <property fmtid="{D5CDD505-2E9C-101B-9397-08002B2CF9AE}" pid="8" name="o9a30a38194b44769263f484ed5e765a">
    <vt:lpwstr/>
  </property>
  <property fmtid="{D5CDD505-2E9C-101B-9397-08002B2CF9AE}" pid="9" name="f9ffb0958e184490b7ecd4fb05aa6644">
    <vt:lpwstr/>
  </property>
  <property fmtid="{D5CDD505-2E9C-101B-9397-08002B2CF9AE}" pid="10" name="k357a8b034414cd393eea535510242bb">
    <vt:lpwstr>Legislation|a6d7637c-d229-4477-a046-19fc90c6650f</vt:lpwstr>
  </property>
  <property fmtid="{D5CDD505-2E9C-101B-9397-08002B2CF9AE}" pid="11" name="fb21fa85b4fd4a89a7d7fc7488a28320">
    <vt:lpwstr>Stakeholders|b99d368c-0750-4662-9889-28a4a925fcbf</vt:lpwstr>
  </property>
  <property fmtid="{D5CDD505-2E9C-101B-9397-08002B2CF9AE}" pid="12" name="Non-Industrial Installation Domain">
    <vt:lpwstr>64;#Legislation|a6d7637c-d229-4477-a046-19fc90c6650f</vt:lpwstr>
  </property>
  <property fmtid="{D5CDD505-2E9C-101B-9397-08002B2CF9AE}" pid="13" name="Non-Industrial Installation Relation">
    <vt:lpwstr>34;#Stakeholders|b99d368c-0750-4662-9889-28a4a925fcbf</vt:lpwstr>
  </property>
  <property fmtid="{D5CDD505-2E9C-101B-9397-08002B2CF9AE}" pid="14" name="Document Source">
    <vt:lpwstr>47;#Agency|7c932751-5bc9-4124-92a1-b724fa8674ea</vt:lpwstr>
  </property>
  <property fmtid="{D5CDD505-2E9C-101B-9397-08002B2CF9AE}" pid="15" name="display_urn:schemas-microsoft-com:office:office#Editor">
    <vt:lpwstr>DE WILDE Katleen</vt:lpwstr>
  </property>
  <property fmtid="{D5CDD505-2E9C-101B-9397-08002B2CF9AE}" pid="16" name="display_urn:schemas-microsoft-com:office:office#Author">
    <vt:lpwstr>DE WILDE Katleen</vt:lpwstr>
  </property>
  <property fmtid="{D5CDD505-2E9C-101B-9397-08002B2CF9AE}" pid="17" name="Agency_x0020_Activity">
    <vt:lpwstr/>
  </property>
  <property fmtid="{D5CDD505-2E9C-101B-9397-08002B2CF9AE}" pid="18" name="Generic_x0020_Document_x0020_Format">
    <vt:lpwstr/>
  </property>
  <property fmtid="{D5CDD505-2E9C-101B-9397-08002B2CF9AE}" pid="19" name="Service1">
    <vt:lpwstr>97;#IAII|364b6689-5e1f-4cfd-8466-0fc9bba3a19b</vt:lpwstr>
  </property>
  <property fmtid="{D5CDD505-2E9C-101B-9397-08002B2CF9AE}" pid="20" name="Generic Document Format">
    <vt:lpwstr/>
  </property>
  <property fmtid="{D5CDD505-2E9C-101B-9397-08002B2CF9AE}" pid="21" name="Agency Activity">
    <vt:lpwstr/>
  </property>
</Properties>
</file>