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E8" w:rsidRPr="008A7FF4" w:rsidRDefault="005D58E8" w:rsidP="005D58E8">
      <w:pPr>
        <w:pStyle w:val="Heading2"/>
        <w:numPr>
          <w:ilvl w:val="0"/>
          <w:numId w:val="0"/>
        </w:numPr>
        <w:ind w:left="360"/>
        <w:rPr>
          <w:rFonts w:ascii="Tahoma" w:hAnsi="Tahoma" w:cs="Tahoma"/>
          <w:lang w:val="fr-FR"/>
        </w:rPr>
      </w:pPr>
      <w:bookmarkStart w:id="0" w:name="_GoBack"/>
      <w:bookmarkEnd w:id="0"/>
    </w:p>
    <w:p w:rsidR="005D58E8" w:rsidRPr="008A7FF4" w:rsidRDefault="005D58E8" w:rsidP="0056568D">
      <w:pPr>
        <w:pStyle w:val="Heading2"/>
        <w:numPr>
          <w:ilvl w:val="0"/>
          <w:numId w:val="0"/>
        </w:numPr>
        <w:tabs>
          <w:tab w:val="num" w:pos="1283"/>
        </w:tabs>
        <w:ind w:left="1134"/>
        <w:rPr>
          <w:rFonts w:ascii="Tahoma" w:hAnsi="Tahoma" w:cs="Tahoma"/>
          <w:lang w:val="fr-FR"/>
        </w:rPr>
      </w:pPr>
      <w:bookmarkStart w:id="1" w:name="_Toc293405831"/>
      <w:bookmarkStart w:id="2" w:name="_Toc308096492"/>
      <w:r w:rsidRPr="008A7FF4">
        <w:rPr>
          <w:rFonts w:ascii="Tahoma" w:hAnsi="Tahoma" w:cs="Tahoma"/>
          <w:lang w:val="fr-FR"/>
        </w:rPr>
        <w:t xml:space="preserve">Document </w:t>
      </w:r>
      <w:r w:rsidR="00F363F1" w:rsidRPr="008A7FF4">
        <w:rPr>
          <w:rFonts w:ascii="Tahoma" w:hAnsi="Tahoma" w:cs="Tahoma"/>
          <w:lang w:val="fr-FR"/>
        </w:rPr>
        <w:t>à utiliser de préférence pour les demandes d’autorisations d’accès</w:t>
      </w:r>
      <w:bookmarkEnd w:id="1"/>
      <w:r w:rsidR="00F363F1" w:rsidRPr="008A7FF4">
        <w:rPr>
          <w:rFonts w:ascii="Tahoma" w:hAnsi="Tahoma" w:cs="Tahoma"/>
          <w:lang w:val="fr-FR"/>
        </w:rPr>
        <w:t>:</w:t>
      </w:r>
      <w:bookmarkEnd w:id="2"/>
    </w:p>
    <w:p w:rsidR="004659A4" w:rsidRPr="008A7FF4" w:rsidRDefault="004659A4" w:rsidP="004659A4">
      <w:pPr>
        <w:rPr>
          <w:rFonts w:ascii="Tahoma" w:hAnsi="Tahoma" w:cs="Tahoma"/>
          <w:lang w:val="fr-FR"/>
        </w:rPr>
      </w:pPr>
    </w:p>
    <w:p w:rsidR="005D58E8" w:rsidRPr="008A7FF4" w:rsidRDefault="005D58E8" w:rsidP="00826734">
      <w:pPr>
        <w:rPr>
          <w:rFonts w:ascii="Tahoma" w:hAnsi="Tahoma" w:cs="Tahoma"/>
          <w:b/>
          <w:snapToGrid w:val="0"/>
          <w:lang w:val="fr-FR"/>
        </w:rPr>
      </w:pPr>
      <w:bookmarkStart w:id="3" w:name="OLE_LINK3"/>
      <w:bookmarkStart w:id="4" w:name="OLE_LINK4"/>
    </w:p>
    <w:p w:rsidR="00F363F1" w:rsidRPr="008A7FF4" w:rsidRDefault="00F363F1" w:rsidP="00826734">
      <w:pPr>
        <w:rPr>
          <w:rFonts w:ascii="Tahoma" w:hAnsi="Tahoma" w:cs="Tahoma"/>
          <w:szCs w:val="20"/>
          <w:lang w:val="fr-FR"/>
        </w:rPr>
      </w:pPr>
    </w:p>
    <w:tbl>
      <w:tblPr>
        <w:tblStyle w:val="TableGrid"/>
        <w:tblW w:w="0" w:type="auto"/>
        <w:tblLook w:val="01E0" w:firstRow="1" w:lastRow="1" w:firstColumn="1" w:lastColumn="1" w:noHBand="0" w:noVBand="0"/>
      </w:tblPr>
      <w:tblGrid>
        <w:gridCol w:w="9855"/>
      </w:tblGrid>
      <w:tr w:rsidR="005D58E8" w:rsidRPr="008A7FF4">
        <w:tc>
          <w:tcPr>
            <w:tcW w:w="10344" w:type="dxa"/>
          </w:tcPr>
          <w:p w:rsidR="005D58E8" w:rsidRPr="008A7FF4" w:rsidRDefault="005D58E8" w:rsidP="00F74858">
            <w:pPr>
              <w:jc w:val="both"/>
              <w:rPr>
                <w:rFonts w:ascii="Tahoma" w:hAnsi="Tahoma" w:cs="Tahoma"/>
                <w:szCs w:val="20"/>
                <w:lang w:val="fr-FR"/>
              </w:rPr>
            </w:pPr>
            <w:bookmarkStart w:id="5" w:name="OLE_LINK10"/>
          </w:p>
          <w:p w:rsidR="00E636B8" w:rsidRPr="008A7FF4" w:rsidRDefault="00E636B8" w:rsidP="00E636B8">
            <w:pPr>
              <w:rPr>
                <w:rFonts w:ascii="Tahoma" w:hAnsi="Tahoma" w:cs="Tahoma"/>
                <w:szCs w:val="20"/>
                <w:lang w:val="fr-FR"/>
              </w:rPr>
            </w:pPr>
            <w:r w:rsidRPr="008A7FF4">
              <w:rPr>
                <w:rFonts w:ascii="Tahoma" w:hAnsi="Tahoma" w:cs="Tahoma"/>
                <w:szCs w:val="20"/>
                <w:lang w:val="fr-FR"/>
              </w:rPr>
              <w:t xml:space="preserve">Cette </w:t>
            </w:r>
            <w:r w:rsidRPr="008A7FF4">
              <w:rPr>
                <w:rFonts w:ascii="Tahoma" w:hAnsi="Tahoma" w:cs="Tahoma"/>
                <w:b/>
                <w:szCs w:val="20"/>
                <w:lang w:val="fr-FR"/>
              </w:rPr>
              <w:t>demande pour une autorisation d’accès</w:t>
            </w:r>
            <w:r w:rsidRPr="008A7FF4">
              <w:rPr>
                <w:rFonts w:ascii="Tahoma" w:hAnsi="Tahoma" w:cs="Tahoma"/>
                <w:szCs w:val="20"/>
                <w:lang w:val="fr-FR"/>
              </w:rPr>
              <w:t xml:space="preserve"> est adressée au :</w:t>
            </w:r>
          </w:p>
          <w:p w:rsidR="00E636B8" w:rsidRPr="008A7FF4" w:rsidRDefault="00701454" w:rsidP="003A4940">
            <w:pPr>
              <w:jc w:val="center"/>
              <w:rPr>
                <w:rFonts w:ascii="Tahoma" w:hAnsi="Tahoma" w:cs="Tahoma"/>
                <w:szCs w:val="20"/>
                <w:lang w:val="fr-FR"/>
              </w:rPr>
            </w:pPr>
            <w:bookmarkStart w:id="6" w:name="OLE_LINK315"/>
            <w:bookmarkStart w:id="7" w:name="OLE_LINK316"/>
            <w:r w:rsidRPr="008A7FF4">
              <w:rPr>
                <w:rFonts w:ascii="Tahoma" w:hAnsi="Tahoma" w:cs="Tahoma"/>
                <w:szCs w:val="20"/>
                <w:lang w:val="fr-FR"/>
              </w:rPr>
              <w:t>Directeur général de l’Agence Fédérale de Contrôle N</w:t>
            </w:r>
            <w:r w:rsidR="00E636B8" w:rsidRPr="008A7FF4">
              <w:rPr>
                <w:rFonts w:ascii="Tahoma" w:hAnsi="Tahoma" w:cs="Tahoma"/>
                <w:szCs w:val="20"/>
                <w:lang w:val="fr-FR"/>
              </w:rPr>
              <w:t>ucléaire</w:t>
            </w:r>
          </w:p>
          <w:p w:rsidR="00E636B8" w:rsidRPr="008A7FF4" w:rsidRDefault="00E636B8" w:rsidP="003A4940">
            <w:pPr>
              <w:jc w:val="center"/>
              <w:rPr>
                <w:rFonts w:ascii="Tahoma" w:hAnsi="Tahoma" w:cs="Tahoma"/>
                <w:szCs w:val="20"/>
                <w:lang w:val="fr-FR"/>
              </w:rPr>
            </w:pPr>
            <w:r w:rsidRPr="008A7FF4">
              <w:rPr>
                <w:rFonts w:ascii="Tahoma" w:hAnsi="Tahoma" w:cs="Tahoma"/>
                <w:szCs w:val="20"/>
                <w:lang w:val="fr-FR"/>
              </w:rPr>
              <w:t>Département Sécurité &amp; Transport</w:t>
            </w:r>
          </w:p>
          <w:p w:rsidR="00E636B8" w:rsidRPr="008A7FF4" w:rsidRDefault="00E636B8" w:rsidP="003A4940">
            <w:pPr>
              <w:jc w:val="center"/>
              <w:rPr>
                <w:rFonts w:ascii="Tahoma" w:hAnsi="Tahoma" w:cs="Tahoma"/>
                <w:szCs w:val="20"/>
                <w:lang w:val="fr-FR"/>
              </w:rPr>
            </w:pPr>
            <w:r w:rsidRPr="008A7FF4">
              <w:rPr>
                <w:rFonts w:ascii="Tahoma" w:hAnsi="Tahoma" w:cs="Tahoma"/>
                <w:szCs w:val="20"/>
                <w:lang w:val="fr-FR"/>
              </w:rPr>
              <w:t>A l’attention du service Sécurité nucléaire</w:t>
            </w:r>
          </w:p>
          <w:p w:rsidR="00E636B8" w:rsidRPr="008A7FF4" w:rsidRDefault="00E636B8" w:rsidP="003A4940">
            <w:pPr>
              <w:jc w:val="center"/>
              <w:rPr>
                <w:rFonts w:ascii="Tahoma" w:hAnsi="Tahoma" w:cs="Tahoma"/>
                <w:szCs w:val="20"/>
                <w:lang w:val="fr-FR"/>
              </w:rPr>
            </w:pPr>
            <w:r w:rsidRPr="008A7FF4">
              <w:rPr>
                <w:rFonts w:ascii="Tahoma" w:hAnsi="Tahoma" w:cs="Tahoma"/>
                <w:szCs w:val="20"/>
                <w:lang w:val="fr-FR"/>
              </w:rPr>
              <w:t>Rue Ravenstein 36</w:t>
            </w:r>
          </w:p>
          <w:p w:rsidR="00E636B8" w:rsidRPr="008A7FF4" w:rsidRDefault="00E636B8" w:rsidP="003A4940">
            <w:pPr>
              <w:jc w:val="center"/>
              <w:rPr>
                <w:rFonts w:ascii="Tahoma" w:hAnsi="Tahoma" w:cs="Tahoma"/>
                <w:szCs w:val="20"/>
                <w:lang w:val="fr-FR"/>
              </w:rPr>
            </w:pPr>
            <w:r w:rsidRPr="008A7FF4">
              <w:rPr>
                <w:rFonts w:ascii="Tahoma" w:hAnsi="Tahoma" w:cs="Tahoma"/>
                <w:szCs w:val="20"/>
                <w:lang w:val="fr-FR"/>
              </w:rPr>
              <w:t>1000 Bruxelles</w:t>
            </w:r>
          </w:p>
          <w:p w:rsidR="004121D7" w:rsidRPr="008A7FF4" w:rsidRDefault="00E636B8" w:rsidP="003A4940">
            <w:pPr>
              <w:jc w:val="center"/>
              <w:rPr>
                <w:rFonts w:ascii="Tahoma" w:hAnsi="Tahoma" w:cs="Tahoma"/>
                <w:szCs w:val="20"/>
                <w:lang w:val="fr-FR"/>
              </w:rPr>
            </w:pPr>
            <w:r w:rsidRPr="008A7FF4">
              <w:rPr>
                <w:rFonts w:ascii="Tahoma" w:hAnsi="Tahoma" w:cs="Tahoma"/>
                <w:szCs w:val="20"/>
                <w:lang w:val="fr-FR"/>
              </w:rPr>
              <w:t xml:space="preserve">Fax : +32 2 289 </w:t>
            </w:r>
            <w:r w:rsidR="00E439E8" w:rsidRPr="008A7FF4">
              <w:rPr>
                <w:rFonts w:ascii="Tahoma" w:hAnsi="Tahoma" w:cs="Tahoma"/>
                <w:szCs w:val="20"/>
                <w:lang w:val="fr-FR"/>
              </w:rPr>
              <w:t>20</w:t>
            </w:r>
            <w:r w:rsidRPr="008A7FF4">
              <w:rPr>
                <w:rFonts w:ascii="Tahoma" w:hAnsi="Tahoma" w:cs="Tahoma"/>
                <w:szCs w:val="20"/>
                <w:lang w:val="fr-FR"/>
              </w:rPr>
              <w:t xml:space="preserve"> 42</w:t>
            </w:r>
            <w:bookmarkStart w:id="8" w:name="OLE_LINK38"/>
            <w:bookmarkStart w:id="9" w:name="OLE_LINK56"/>
          </w:p>
          <w:p w:rsidR="004121D7" w:rsidRPr="008A7FF4" w:rsidRDefault="004121D7" w:rsidP="003A4940">
            <w:pPr>
              <w:jc w:val="center"/>
              <w:rPr>
                <w:rFonts w:ascii="Tahoma" w:hAnsi="Tahoma" w:cs="Tahoma"/>
                <w:szCs w:val="20"/>
                <w:lang w:val="fr-FR"/>
              </w:rPr>
            </w:pPr>
            <w:r w:rsidRPr="008A7FF4">
              <w:rPr>
                <w:rFonts w:ascii="Tahoma" w:hAnsi="Tahoma" w:cs="Tahoma"/>
                <w:szCs w:val="20"/>
                <w:lang w:val="fr-FR"/>
              </w:rPr>
              <w:t xml:space="preserve">E-Mail: </w:t>
            </w:r>
            <w:hyperlink r:id="rId13" w:history="1">
              <w:r w:rsidR="00FF043D" w:rsidRPr="008A7FF4">
                <w:rPr>
                  <w:rStyle w:val="Hyperlink"/>
                  <w:rFonts w:ascii="Tahoma" w:hAnsi="Tahoma" w:cs="Tahoma"/>
                  <w:szCs w:val="20"/>
                  <w:lang w:val="fr-FR"/>
                </w:rPr>
                <w:t>Screening@fanc.fgov.be</w:t>
              </w:r>
            </w:hyperlink>
            <w:bookmarkEnd w:id="6"/>
            <w:bookmarkEnd w:id="7"/>
          </w:p>
          <w:bookmarkEnd w:id="8"/>
          <w:bookmarkEnd w:id="9"/>
          <w:p w:rsidR="005D58E8" w:rsidRPr="008A7FF4" w:rsidRDefault="005D58E8" w:rsidP="00F74858">
            <w:pPr>
              <w:jc w:val="both"/>
              <w:rPr>
                <w:rFonts w:ascii="Tahoma" w:hAnsi="Tahoma" w:cs="Tahoma"/>
                <w:szCs w:val="20"/>
                <w:lang w:val="fr-FR"/>
              </w:rPr>
            </w:pPr>
          </w:p>
          <w:p w:rsidR="005D58E8" w:rsidRPr="008A7FF4" w:rsidRDefault="003B4450" w:rsidP="00F74858">
            <w:pPr>
              <w:jc w:val="both"/>
              <w:rPr>
                <w:rFonts w:ascii="Tahoma" w:hAnsi="Tahoma" w:cs="Tahoma"/>
                <w:szCs w:val="20"/>
                <w:lang w:val="fr-FR"/>
              </w:rPr>
            </w:pPr>
            <w:r w:rsidRPr="008A7FF4">
              <w:rPr>
                <w:rFonts w:ascii="Tahoma" w:hAnsi="Tahoma" w:cs="Tahoma"/>
                <w:szCs w:val="20"/>
                <w:lang w:val="fr-FR"/>
              </w:rPr>
              <w:t xml:space="preserve">L’officier de sécurité repris à la rubrique 1 </w:t>
            </w:r>
            <w:r w:rsidR="00E21C1A" w:rsidRPr="008A7FF4">
              <w:rPr>
                <w:rFonts w:ascii="Tahoma" w:hAnsi="Tahoma" w:cs="Tahoma"/>
                <w:szCs w:val="20"/>
                <w:lang w:val="fr-FR"/>
              </w:rPr>
              <w:t>demande pour</w:t>
            </w:r>
            <w:r w:rsidRPr="008A7FF4">
              <w:rPr>
                <w:rFonts w:ascii="Tahoma" w:hAnsi="Tahoma" w:cs="Tahoma"/>
                <w:szCs w:val="20"/>
                <w:lang w:val="fr-FR"/>
              </w:rPr>
              <w:t xml:space="preserve"> la personne mentionnée à la rubrique 2 </w:t>
            </w:r>
            <w:r w:rsidR="00E21C1A" w:rsidRPr="008A7FF4">
              <w:rPr>
                <w:rFonts w:ascii="Tahoma" w:hAnsi="Tahoma" w:cs="Tahoma"/>
                <w:szCs w:val="20"/>
                <w:lang w:val="fr-FR"/>
              </w:rPr>
              <w:t>une autorisation d’accès</w:t>
            </w:r>
            <w:r w:rsidRPr="008A7FF4">
              <w:rPr>
                <w:rFonts w:ascii="Tahoma" w:hAnsi="Tahoma" w:cs="Tahoma"/>
                <w:szCs w:val="20"/>
                <w:lang w:val="fr-FR"/>
              </w:rPr>
              <w:t xml:space="preserve"> pour le motif exposé à la rubrique 3</w:t>
            </w:r>
            <w:r w:rsidR="00E21C1A" w:rsidRPr="008A7FF4">
              <w:rPr>
                <w:rFonts w:ascii="Tahoma" w:hAnsi="Tahoma" w:cs="Tahoma"/>
                <w:szCs w:val="20"/>
                <w:lang w:val="fr-FR"/>
              </w:rPr>
              <w:t>.</w:t>
            </w:r>
            <w:r w:rsidR="00106EFC" w:rsidRPr="008A7FF4">
              <w:rPr>
                <w:rFonts w:ascii="Tahoma" w:hAnsi="Tahoma" w:cs="Tahoma"/>
                <w:szCs w:val="20"/>
                <w:lang w:val="fr-FR"/>
              </w:rPr>
              <w:t xml:space="preserve"> </w:t>
            </w:r>
          </w:p>
          <w:p w:rsidR="005D58E8" w:rsidRPr="008A7FF4" w:rsidRDefault="005D58E8" w:rsidP="00F74858">
            <w:pPr>
              <w:spacing w:line="360" w:lineRule="auto"/>
              <w:jc w:val="both"/>
              <w:rPr>
                <w:rFonts w:ascii="Tahoma" w:hAnsi="Tahoma" w:cs="Tahoma"/>
                <w:szCs w:val="20"/>
                <w:lang w:val="fr-FR"/>
              </w:rPr>
            </w:pPr>
          </w:p>
          <w:p w:rsidR="00E51DFE" w:rsidRPr="008A7FF4" w:rsidRDefault="00E21C1A" w:rsidP="00E51DFE">
            <w:pPr>
              <w:jc w:val="both"/>
              <w:rPr>
                <w:rFonts w:ascii="Tahoma" w:hAnsi="Tahoma" w:cs="Tahoma"/>
                <w:szCs w:val="20"/>
                <w:lang w:val="fr-FR"/>
              </w:rPr>
            </w:pPr>
            <w:r w:rsidRPr="008A7FF4">
              <w:rPr>
                <w:rFonts w:ascii="Tahoma" w:hAnsi="Tahoma" w:cs="Tahoma"/>
                <w:szCs w:val="20"/>
                <w:lang w:val="fr-FR"/>
              </w:rPr>
              <w:t>Cette demande se fait sur base des art</w:t>
            </w:r>
            <w:r w:rsidR="00731DB9" w:rsidRPr="008A7FF4">
              <w:rPr>
                <w:rFonts w:ascii="Tahoma" w:hAnsi="Tahoma" w:cs="Tahoma"/>
                <w:szCs w:val="20"/>
                <w:lang w:val="fr-FR"/>
              </w:rPr>
              <w:t>icles</w:t>
            </w:r>
            <w:r w:rsidRPr="008A7FF4">
              <w:rPr>
                <w:rFonts w:ascii="Tahoma" w:hAnsi="Tahoma" w:cs="Tahoma"/>
                <w:szCs w:val="20"/>
                <w:lang w:val="fr-FR"/>
              </w:rPr>
              <w:t xml:space="preserve"> 9 à 14 de l’arrêté royal du </w:t>
            </w:r>
            <w:r w:rsidR="00730EEE" w:rsidRPr="008A7FF4">
              <w:rPr>
                <w:rFonts w:ascii="Tahoma" w:hAnsi="Tahoma" w:cs="Tahoma"/>
                <w:szCs w:val="20"/>
                <w:lang w:val="fr-FR"/>
              </w:rPr>
              <w:t>17 octobre</w:t>
            </w:r>
            <w:r w:rsidR="00C05811" w:rsidRPr="008A7FF4">
              <w:rPr>
                <w:rFonts w:ascii="Tahoma" w:hAnsi="Tahoma" w:cs="Tahoma"/>
                <w:szCs w:val="20"/>
                <w:lang w:val="fr-FR"/>
              </w:rPr>
              <w:t xml:space="preserve"> 2011</w:t>
            </w:r>
            <w:r w:rsidRPr="008A7FF4">
              <w:rPr>
                <w:rFonts w:ascii="Tahoma" w:hAnsi="Tahoma" w:cs="Tahoma"/>
                <w:szCs w:val="20"/>
                <w:lang w:val="fr-FR"/>
              </w:rPr>
              <w:t xml:space="preserve"> relatif aux attestations de sécurité pour le secteur nucléaire et réglant l’accès aux zones de sécurité, aux matières nucléaires ou aux documents nucléaires dans certaines circonstances particulières, en application de l’article 8bis §3 de la loi du 11 décembre 1998 relative à la classification et aux habilitations, attestations et avis de sécurité. Cet article 8bis a été inséré par l’article 14 de la </w:t>
            </w:r>
            <w:r w:rsidR="003A05B7" w:rsidRPr="008A7FF4">
              <w:rPr>
                <w:rFonts w:ascii="Tahoma" w:hAnsi="Tahoma" w:cs="Tahoma"/>
                <w:szCs w:val="20"/>
                <w:lang w:val="fr-FR"/>
              </w:rPr>
              <w:t>loi du 30 mars 2011 modifiant la loi du 15 avril 1994 relative à la protection de la population et de l'environnement contre les dangers résultant des rayonnements ionisants et relative à l'Agence fédérale de Contrôle nucléaire et modifiant la loi du 11 décembre 1998 relative à la classification et aux habilitations, attestations et avis de sécurité</w:t>
            </w:r>
            <w:r w:rsidRPr="008A7FF4">
              <w:rPr>
                <w:rFonts w:ascii="Tahoma" w:hAnsi="Tahoma" w:cs="Tahoma"/>
                <w:szCs w:val="20"/>
                <w:lang w:val="fr-FR"/>
              </w:rPr>
              <w:t>.</w:t>
            </w:r>
          </w:p>
          <w:p w:rsidR="00E51DFE" w:rsidRPr="008A7FF4" w:rsidRDefault="00E51DFE" w:rsidP="00F74858">
            <w:pPr>
              <w:spacing w:line="360" w:lineRule="auto"/>
              <w:jc w:val="both"/>
              <w:rPr>
                <w:rFonts w:ascii="Tahoma" w:hAnsi="Tahoma" w:cs="Tahoma"/>
                <w:sz w:val="18"/>
                <w:szCs w:val="18"/>
                <w:lang w:val="fr-FR"/>
              </w:rPr>
            </w:pPr>
          </w:p>
        </w:tc>
      </w:tr>
    </w:tbl>
    <w:p w:rsidR="005D58E8" w:rsidRPr="008A7FF4" w:rsidRDefault="005D58E8" w:rsidP="005D58E8">
      <w:pPr>
        <w:rPr>
          <w:rFonts w:ascii="Tahoma" w:hAnsi="Tahoma" w:cs="Tahoma"/>
          <w:szCs w:val="20"/>
          <w:lang w:val="fr-FR"/>
        </w:rPr>
      </w:pPr>
    </w:p>
    <w:p w:rsidR="00776AC7" w:rsidRPr="008A7FF4" w:rsidRDefault="00106EFC" w:rsidP="00776AC7">
      <w:pPr>
        <w:tabs>
          <w:tab w:val="left" w:leader="dot" w:pos="9900"/>
        </w:tabs>
        <w:jc w:val="both"/>
        <w:rPr>
          <w:rFonts w:ascii="Tahoma" w:hAnsi="Tahoma" w:cs="Tahoma"/>
          <w:b/>
          <w:szCs w:val="20"/>
          <w:lang w:val="fr-FR"/>
        </w:rPr>
      </w:pPr>
      <w:r w:rsidRPr="008A7FF4">
        <w:rPr>
          <w:rFonts w:ascii="Tahoma" w:hAnsi="Tahoma" w:cs="Tahoma"/>
          <w:b/>
          <w:szCs w:val="20"/>
          <w:lang w:val="fr-FR"/>
        </w:rPr>
        <w:t xml:space="preserve">1. </w:t>
      </w:r>
      <w:r w:rsidR="00776AC7" w:rsidRPr="008A7FF4">
        <w:rPr>
          <w:rFonts w:ascii="Tahoma" w:hAnsi="Tahoma" w:cs="Tahoma"/>
          <w:b/>
          <w:szCs w:val="20"/>
          <w:lang w:val="fr-FR"/>
        </w:rPr>
        <w:t xml:space="preserve">AUTEUR DE LA DEMANDE D’UNE AUTORISATION </w:t>
      </w:r>
      <w:r w:rsidR="008B4A27" w:rsidRPr="008A7FF4">
        <w:rPr>
          <w:rFonts w:ascii="Tahoma" w:hAnsi="Tahoma" w:cs="Tahoma"/>
          <w:b/>
          <w:szCs w:val="20"/>
          <w:lang w:val="fr-FR"/>
        </w:rPr>
        <w:t>D’ACCES</w:t>
      </w:r>
    </w:p>
    <w:p w:rsidR="00776AC7" w:rsidRPr="008A7FF4" w:rsidRDefault="00776AC7" w:rsidP="00776AC7">
      <w:pPr>
        <w:tabs>
          <w:tab w:val="left" w:leader="dot" w:pos="9900"/>
        </w:tabs>
        <w:jc w:val="both"/>
        <w:rPr>
          <w:rFonts w:ascii="Tahoma" w:hAnsi="Tahoma" w:cs="Tahoma"/>
          <w:szCs w:val="20"/>
          <w:lang w:val="fr-FR"/>
        </w:rPr>
      </w:pPr>
    </w:p>
    <w:p w:rsidR="00776AC7" w:rsidRPr="008A7FF4" w:rsidRDefault="00776AC7" w:rsidP="00776AC7">
      <w:pPr>
        <w:tabs>
          <w:tab w:val="left" w:leader="dot" w:pos="9900"/>
        </w:tabs>
        <w:jc w:val="both"/>
        <w:rPr>
          <w:rFonts w:ascii="Tahoma" w:hAnsi="Tahoma" w:cs="Tahoma"/>
          <w:szCs w:val="20"/>
          <w:lang w:val="fr-FR"/>
        </w:rPr>
      </w:pPr>
      <w:r w:rsidRPr="008A7FF4">
        <w:rPr>
          <w:rFonts w:ascii="Tahoma" w:hAnsi="Tahoma" w:cs="Tahoma"/>
          <w:szCs w:val="20"/>
          <w:lang w:val="fr-FR"/>
        </w:rPr>
        <w:t>L’officier de sécurité, pour l’accès aux locaux, bâtiments ou sites dont le contrôle relève de la responsabilité de l’Agence fédérale de Contrôle nucléaire (art. 22ter al.2 de la loi du 11 décembre 1998 relative à la classification et aux habilitations, attestations et avis de sécurité, modifiée par la loi du 30 mars 2011</w:t>
      </w:r>
      <w:r w:rsidR="008B4A27" w:rsidRPr="008A7FF4">
        <w:rPr>
          <w:rFonts w:ascii="Tahoma" w:hAnsi="Tahoma" w:cs="Tahoma"/>
          <w:szCs w:val="20"/>
          <w:lang w:val="fr-FR"/>
        </w:rPr>
        <w:t xml:space="preserve"> susmentionnée</w:t>
      </w:r>
      <w:r w:rsidRPr="008A7FF4">
        <w:rPr>
          <w:rFonts w:ascii="Tahoma" w:hAnsi="Tahoma" w:cs="Tahoma"/>
          <w:szCs w:val="20"/>
          <w:lang w:val="fr-FR"/>
        </w:rPr>
        <w:t>).</w:t>
      </w:r>
    </w:p>
    <w:p w:rsidR="00776AC7" w:rsidRPr="008A7FF4" w:rsidRDefault="00776AC7" w:rsidP="00776AC7">
      <w:pPr>
        <w:tabs>
          <w:tab w:val="left" w:pos="540"/>
          <w:tab w:val="left" w:leader="dot" w:pos="9900"/>
        </w:tabs>
        <w:spacing w:line="360" w:lineRule="auto"/>
        <w:jc w:val="both"/>
        <w:rPr>
          <w:rFonts w:ascii="Tahoma" w:hAnsi="Tahoma" w:cs="Tahoma"/>
          <w:szCs w:val="20"/>
          <w:lang w:val="fr-FR"/>
        </w:rPr>
      </w:pPr>
      <w:r w:rsidRPr="008A7FF4">
        <w:rPr>
          <w:rFonts w:ascii="Tahoma" w:hAnsi="Tahoma" w:cs="Tahoma"/>
          <w:szCs w:val="20"/>
          <w:lang w:val="fr-FR"/>
        </w:rPr>
        <w:tab/>
      </w:r>
      <w:r w:rsidRPr="008A7FF4">
        <w:rPr>
          <w:rFonts w:ascii="Tahoma" w:hAnsi="Tahoma" w:cs="Tahoma"/>
          <w:szCs w:val="20"/>
          <w:lang w:val="fr-FR"/>
        </w:rPr>
        <w:tab/>
      </w:r>
    </w:p>
    <w:p w:rsidR="00776AC7" w:rsidRPr="008A7FF4" w:rsidRDefault="00776AC7" w:rsidP="00776AC7">
      <w:pPr>
        <w:tabs>
          <w:tab w:val="left" w:pos="540"/>
          <w:tab w:val="left" w:leader="dot" w:pos="9900"/>
        </w:tabs>
        <w:jc w:val="both"/>
        <w:rPr>
          <w:rFonts w:ascii="Tahoma" w:hAnsi="Tahoma" w:cs="Tahoma"/>
          <w:szCs w:val="20"/>
          <w:lang w:val="fr-FR"/>
        </w:rPr>
      </w:pPr>
      <w:r w:rsidRPr="008A7FF4">
        <w:rPr>
          <w:rFonts w:ascii="Tahoma" w:hAnsi="Tahoma" w:cs="Tahoma"/>
          <w:szCs w:val="20"/>
          <w:lang w:val="fr-FR"/>
        </w:rPr>
        <w:tab/>
      </w:r>
      <w:r w:rsidRPr="008A7FF4">
        <w:rPr>
          <w:rFonts w:ascii="Tahoma" w:hAnsi="Tahoma" w:cs="Tahoma"/>
          <w:szCs w:val="20"/>
          <w:lang w:val="fr-FR"/>
        </w:rPr>
        <w:tab/>
      </w:r>
    </w:p>
    <w:p w:rsidR="00106EFC" w:rsidRPr="008A7FF4" w:rsidRDefault="00106EFC" w:rsidP="005D58E8">
      <w:pPr>
        <w:rPr>
          <w:rFonts w:ascii="Tahoma" w:hAnsi="Tahoma" w:cs="Tahoma"/>
          <w:szCs w:val="20"/>
          <w:lang w:val="fr-FR"/>
        </w:rPr>
      </w:pPr>
    </w:p>
    <w:p w:rsidR="00776AC7" w:rsidRPr="008A7FF4" w:rsidRDefault="00106EFC" w:rsidP="00776AC7">
      <w:pPr>
        <w:rPr>
          <w:rFonts w:ascii="Tahoma" w:hAnsi="Tahoma" w:cs="Tahoma"/>
          <w:b/>
          <w:szCs w:val="20"/>
          <w:lang w:val="fr-FR"/>
        </w:rPr>
      </w:pPr>
      <w:r w:rsidRPr="008A7FF4">
        <w:rPr>
          <w:rFonts w:ascii="Tahoma" w:hAnsi="Tahoma" w:cs="Tahoma"/>
          <w:b/>
          <w:szCs w:val="20"/>
          <w:lang w:val="fr-FR"/>
        </w:rPr>
        <w:t>2</w:t>
      </w:r>
      <w:r w:rsidR="005D58E8" w:rsidRPr="008A7FF4">
        <w:rPr>
          <w:rFonts w:ascii="Tahoma" w:hAnsi="Tahoma" w:cs="Tahoma"/>
          <w:b/>
          <w:szCs w:val="20"/>
          <w:lang w:val="fr-FR"/>
        </w:rPr>
        <w:t xml:space="preserve">. </w:t>
      </w:r>
      <w:r w:rsidR="00776AC7" w:rsidRPr="008A7FF4">
        <w:rPr>
          <w:rFonts w:ascii="Tahoma" w:hAnsi="Tahoma" w:cs="Tahoma"/>
          <w:b/>
          <w:szCs w:val="20"/>
          <w:lang w:val="fr-FR"/>
        </w:rPr>
        <w:t>IDENTIFICATION DE LA PERSONNE CONCERNEE</w:t>
      </w:r>
    </w:p>
    <w:p w:rsidR="00776AC7" w:rsidRPr="008A7FF4" w:rsidRDefault="006E0D46" w:rsidP="00776AC7">
      <w:pPr>
        <w:rPr>
          <w:rFonts w:ascii="Tahoma" w:hAnsi="Tahoma" w:cs="Tahoma"/>
          <w:szCs w:val="20"/>
          <w:lang w:val="fr-FR"/>
        </w:rPr>
      </w:pPr>
      <w:r w:rsidRPr="008A7FF4">
        <w:rPr>
          <w:rFonts w:ascii="Tahoma" w:hAnsi="Tahoma" w:cs="Tahoma"/>
          <w:szCs w:val="20"/>
          <w:lang w:val="fr-FR"/>
        </w:rPr>
        <w:t>(Numéro</w:t>
      </w:r>
      <w:r w:rsidR="00776AC7" w:rsidRPr="008A7FF4">
        <w:rPr>
          <w:rFonts w:ascii="Tahoma" w:hAnsi="Tahoma" w:cs="Tahoma"/>
          <w:szCs w:val="20"/>
          <w:lang w:val="fr-FR"/>
        </w:rPr>
        <w:t xml:space="preserve"> national : si connu)</w:t>
      </w:r>
    </w:p>
    <w:p w:rsidR="00776AC7" w:rsidRPr="008A7FF4" w:rsidRDefault="00776AC7" w:rsidP="00776AC7">
      <w:pPr>
        <w:rPr>
          <w:rFonts w:ascii="Tahoma" w:hAnsi="Tahoma" w:cs="Tahoma"/>
          <w:szCs w:val="20"/>
          <w:lang w:val="fr-FR"/>
        </w:rPr>
      </w:pPr>
    </w:p>
    <w:p w:rsidR="00776AC7" w:rsidRPr="008A7FF4" w:rsidRDefault="00776AC7" w:rsidP="00776AC7">
      <w:pPr>
        <w:tabs>
          <w:tab w:val="left" w:leader="dot" w:pos="5760"/>
          <w:tab w:val="left" w:leader="dot" w:pos="9900"/>
        </w:tabs>
        <w:spacing w:line="360" w:lineRule="auto"/>
        <w:rPr>
          <w:rFonts w:ascii="Tahoma" w:hAnsi="Tahoma" w:cs="Tahoma"/>
          <w:szCs w:val="20"/>
          <w:lang w:val="fr-FR"/>
        </w:rPr>
      </w:pPr>
      <w:r w:rsidRPr="008A7FF4">
        <w:rPr>
          <w:rFonts w:ascii="Tahoma" w:hAnsi="Tahoma" w:cs="Tahoma"/>
          <w:szCs w:val="20"/>
          <w:lang w:val="fr-FR"/>
        </w:rPr>
        <w:t xml:space="preserve">Nom : </w:t>
      </w:r>
      <w:r w:rsidRPr="008A7FF4">
        <w:rPr>
          <w:rFonts w:ascii="Tahoma" w:hAnsi="Tahoma" w:cs="Tahoma"/>
          <w:szCs w:val="20"/>
          <w:lang w:val="fr-FR"/>
        </w:rPr>
        <w:tab/>
        <w:t xml:space="preserve"> Nationalité : </w:t>
      </w:r>
      <w:r w:rsidRPr="008A7FF4">
        <w:rPr>
          <w:rFonts w:ascii="Tahoma" w:hAnsi="Tahoma" w:cs="Tahoma"/>
          <w:szCs w:val="20"/>
          <w:lang w:val="fr-FR"/>
        </w:rPr>
        <w:tab/>
      </w:r>
    </w:p>
    <w:p w:rsidR="00776AC7" w:rsidRPr="008A7FF4" w:rsidRDefault="006E0D46" w:rsidP="00776AC7">
      <w:pPr>
        <w:tabs>
          <w:tab w:val="left" w:leader="dot" w:pos="5760"/>
          <w:tab w:val="left" w:leader="dot" w:pos="9900"/>
        </w:tabs>
        <w:spacing w:line="360" w:lineRule="auto"/>
        <w:rPr>
          <w:rFonts w:ascii="Tahoma" w:hAnsi="Tahoma" w:cs="Tahoma"/>
          <w:szCs w:val="20"/>
          <w:lang w:val="fr-FR"/>
        </w:rPr>
      </w:pPr>
      <w:r w:rsidRPr="008A7FF4">
        <w:rPr>
          <w:rFonts w:ascii="Tahoma" w:hAnsi="Tahoma" w:cs="Tahoma"/>
          <w:szCs w:val="20"/>
          <w:lang w:val="fr-FR"/>
        </w:rPr>
        <w:t xml:space="preserve">Prénoms : </w:t>
      </w:r>
      <w:r w:rsidRPr="008A7FF4">
        <w:rPr>
          <w:rFonts w:ascii="Tahoma" w:hAnsi="Tahoma" w:cs="Tahoma"/>
          <w:szCs w:val="20"/>
          <w:lang w:val="fr-FR"/>
        </w:rPr>
        <w:tab/>
        <w:t xml:space="preserve"> N°</w:t>
      </w:r>
      <w:r w:rsidR="00776AC7" w:rsidRPr="008A7FF4">
        <w:rPr>
          <w:rFonts w:ascii="Tahoma" w:hAnsi="Tahoma" w:cs="Tahoma"/>
          <w:szCs w:val="20"/>
          <w:lang w:val="fr-FR"/>
        </w:rPr>
        <w:t xml:space="preserve"> national :</w:t>
      </w:r>
      <w:r w:rsidR="00776AC7" w:rsidRPr="008A7FF4">
        <w:rPr>
          <w:rFonts w:ascii="Tahoma" w:hAnsi="Tahoma" w:cs="Tahoma"/>
          <w:szCs w:val="20"/>
          <w:lang w:val="fr-FR"/>
        </w:rPr>
        <w:tab/>
      </w:r>
    </w:p>
    <w:p w:rsidR="00776AC7" w:rsidRPr="008A7FF4" w:rsidRDefault="00776AC7" w:rsidP="00776AC7">
      <w:pPr>
        <w:tabs>
          <w:tab w:val="left" w:leader="dot" w:pos="9900"/>
        </w:tabs>
        <w:spacing w:line="360" w:lineRule="auto"/>
        <w:rPr>
          <w:rFonts w:ascii="Tahoma" w:hAnsi="Tahoma" w:cs="Tahoma"/>
          <w:szCs w:val="20"/>
          <w:lang w:val="fr-FR"/>
        </w:rPr>
      </w:pPr>
      <w:r w:rsidRPr="008A7FF4">
        <w:rPr>
          <w:rFonts w:ascii="Tahoma" w:hAnsi="Tahoma" w:cs="Tahoma"/>
          <w:szCs w:val="20"/>
          <w:lang w:val="fr-FR"/>
        </w:rPr>
        <w:t xml:space="preserve">Lieu de naissance : </w:t>
      </w:r>
      <w:r w:rsidRPr="008A7FF4">
        <w:rPr>
          <w:rFonts w:ascii="Tahoma" w:hAnsi="Tahoma" w:cs="Tahoma"/>
          <w:szCs w:val="20"/>
          <w:lang w:val="fr-FR"/>
        </w:rPr>
        <w:tab/>
      </w:r>
    </w:p>
    <w:p w:rsidR="00776AC7" w:rsidRPr="008A7FF4" w:rsidRDefault="00776AC7" w:rsidP="00776AC7">
      <w:pPr>
        <w:tabs>
          <w:tab w:val="left" w:leader="dot" w:pos="2520"/>
          <w:tab w:val="left" w:leader="dot" w:pos="3780"/>
          <w:tab w:val="left" w:leader="dot" w:pos="5040"/>
          <w:tab w:val="left" w:leader="dot" w:pos="9900"/>
        </w:tabs>
        <w:spacing w:line="360" w:lineRule="auto"/>
        <w:rPr>
          <w:rFonts w:ascii="Tahoma" w:hAnsi="Tahoma" w:cs="Tahoma"/>
          <w:szCs w:val="20"/>
          <w:lang w:val="fr-FR"/>
        </w:rPr>
      </w:pPr>
      <w:r w:rsidRPr="008A7FF4">
        <w:rPr>
          <w:rFonts w:ascii="Tahoma" w:hAnsi="Tahoma" w:cs="Tahoma"/>
          <w:szCs w:val="20"/>
          <w:lang w:val="fr-FR"/>
        </w:rPr>
        <w:t xml:space="preserve">Date de naissance : </w:t>
      </w:r>
      <w:r w:rsidRPr="008A7FF4">
        <w:rPr>
          <w:rFonts w:ascii="Tahoma" w:hAnsi="Tahoma" w:cs="Tahoma"/>
          <w:szCs w:val="20"/>
          <w:lang w:val="fr-FR"/>
        </w:rPr>
        <w:tab/>
        <w:t>/</w:t>
      </w:r>
      <w:r w:rsidRPr="008A7FF4">
        <w:rPr>
          <w:rFonts w:ascii="Tahoma" w:hAnsi="Tahoma" w:cs="Tahoma"/>
          <w:szCs w:val="20"/>
          <w:lang w:val="fr-FR"/>
        </w:rPr>
        <w:tab/>
        <w:t>/</w:t>
      </w:r>
      <w:r w:rsidRPr="008A7FF4">
        <w:rPr>
          <w:rFonts w:ascii="Tahoma" w:hAnsi="Tahoma" w:cs="Tahoma"/>
          <w:szCs w:val="20"/>
          <w:lang w:val="fr-FR"/>
        </w:rPr>
        <w:tab/>
      </w:r>
    </w:p>
    <w:p w:rsidR="00776AC7" w:rsidRPr="008A7FF4" w:rsidRDefault="00776AC7" w:rsidP="00776AC7">
      <w:pPr>
        <w:tabs>
          <w:tab w:val="left" w:leader="dot" w:pos="9900"/>
        </w:tabs>
        <w:spacing w:line="360" w:lineRule="auto"/>
        <w:rPr>
          <w:rFonts w:ascii="Tahoma" w:hAnsi="Tahoma" w:cs="Tahoma"/>
          <w:szCs w:val="20"/>
          <w:lang w:val="fr-FR"/>
        </w:rPr>
      </w:pPr>
      <w:r w:rsidRPr="008A7FF4">
        <w:rPr>
          <w:rFonts w:ascii="Tahoma" w:hAnsi="Tahoma" w:cs="Tahoma"/>
          <w:szCs w:val="20"/>
          <w:lang w:val="fr-FR"/>
        </w:rPr>
        <w:t>Fonction ou profession :</w:t>
      </w:r>
      <w:r w:rsidRPr="008A7FF4">
        <w:rPr>
          <w:rFonts w:ascii="Tahoma" w:hAnsi="Tahoma" w:cs="Tahoma"/>
          <w:szCs w:val="20"/>
          <w:lang w:val="fr-FR"/>
        </w:rPr>
        <w:tab/>
      </w:r>
    </w:p>
    <w:p w:rsidR="00776AC7" w:rsidRPr="008A7FF4" w:rsidRDefault="00776AC7" w:rsidP="00776AC7">
      <w:pPr>
        <w:tabs>
          <w:tab w:val="left" w:leader="dot" w:pos="9900"/>
        </w:tabs>
        <w:spacing w:line="360" w:lineRule="auto"/>
        <w:rPr>
          <w:rFonts w:ascii="Tahoma" w:hAnsi="Tahoma" w:cs="Tahoma"/>
          <w:szCs w:val="20"/>
          <w:lang w:val="fr-FR"/>
        </w:rPr>
      </w:pPr>
      <w:r w:rsidRPr="008A7FF4">
        <w:rPr>
          <w:rFonts w:ascii="Tahoma" w:hAnsi="Tahoma" w:cs="Tahoma"/>
          <w:szCs w:val="20"/>
          <w:lang w:val="fr-FR"/>
        </w:rPr>
        <w:t xml:space="preserve">Adresse complète : </w:t>
      </w:r>
      <w:r w:rsidRPr="008A7FF4">
        <w:rPr>
          <w:rFonts w:ascii="Tahoma" w:hAnsi="Tahoma" w:cs="Tahoma"/>
          <w:szCs w:val="20"/>
          <w:lang w:val="fr-FR"/>
        </w:rPr>
        <w:tab/>
      </w:r>
    </w:p>
    <w:p w:rsidR="005D58E8" w:rsidRPr="008A7FF4" w:rsidRDefault="005D58E8" w:rsidP="005D58E8">
      <w:pPr>
        <w:tabs>
          <w:tab w:val="left" w:leader="dot" w:pos="9900"/>
        </w:tabs>
        <w:spacing w:line="360" w:lineRule="auto"/>
        <w:rPr>
          <w:rFonts w:ascii="Tahoma" w:hAnsi="Tahoma" w:cs="Tahoma"/>
          <w:szCs w:val="20"/>
          <w:lang w:val="fr-FR"/>
        </w:rPr>
      </w:pPr>
    </w:p>
    <w:p w:rsidR="005D58E8" w:rsidRPr="008A7FF4" w:rsidRDefault="00394BA7" w:rsidP="005D58E8">
      <w:pPr>
        <w:tabs>
          <w:tab w:val="left" w:pos="540"/>
          <w:tab w:val="left" w:leader="dot" w:pos="9900"/>
        </w:tabs>
        <w:rPr>
          <w:rFonts w:ascii="Tahoma" w:hAnsi="Tahoma" w:cs="Tahoma"/>
          <w:szCs w:val="20"/>
          <w:lang w:val="fr-FR"/>
        </w:rPr>
      </w:pPr>
      <w:r w:rsidRPr="008A7FF4">
        <w:rPr>
          <w:rFonts w:ascii="Tahoma" w:hAnsi="Tahoma" w:cs="Tahoma"/>
          <w:szCs w:val="20"/>
          <w:lang w:val="fr-FR"/>
        </w:rPr>
        <w:br w:type="page"/>
      </w:r>
    </w:p>
    <w:p w:rsidR="0077087B" w:rsidRPr="008A7FF4" w:rsidRDefault="005D58E8" w:rsidP="0077087B">
      <w:pPr>
        <w:tabs>
          <w:tab w:val="left" w:pos="540"/>
          <w:tab w:val="left" w:leader="dot" w:pos="9900"/>
        </w:tabs>
        <w:rPr>
          <w:rFonts w:ascii="Tahoma" w:hAnsi="Tahoma" w:cs="Tahoma"/>
          <w:b/>
          <w:szCs w:val="20"/>
          <w:lang w:val="fr-FR"/>
        </w:rPr>
      </w:pPr>
      <w:r w:rsidRPr="008A7FF4">
        <w:rPr>
          <w:rFonts w:ascii="Tahoma" w:hAnsi="Tahoma" w:cs="Tahoma"/>
          <w:b/>
          <w:szCs w:val="20"/>
          <w:lang w:val="fr-FR"/>
        </w:rPr>
        <w:lastRenderedPageBreak/>
        <w:t xml:space="preserve">3. </w:t>
      </w:r>
      <w:r w:rsidR="0077087B" w:rsidRPr="008A7FF4">
        <w:rPr>
          <w:rFonts w:ascii="Tahoma" w:hAnsi="Tahoma" w:cs="Tahoma"/>
          <w:b/>
          <w:szCs w:val="20"/>
          <w:lang w:val="fr-FR"/>
        </w:rPr>
        <w:t xml:space="preserve">JUSTIFICATION DE LA DEMANDE </w:t>
      </w:r>
      <w:r w:rsidR="003B6D8A" w:rsidRPr="008A7FF4">
        <w:rPr>
          <w:rFonts w:ascii="Tahoma" w:hAnsi="Tahoma" w:cs="Tahoma"/>
          <w:b/>
          <w:szCs w:val="20"/>
          <w:lang w:val="fr-FR"/>
        </w:rPr>
        <w:t>POUR UNE AUTORISATION D’ACCES.</w:t>
      </w:r>
    </w:p>
    <w:p w:rsidR="005D58E8" w:rsidRPr="008A7FF4" w:rsidRDefault="0077087B" w:rsidP="0077087B">
      <w:pPr>
        <w:tabs>
          <w:tab w:val="left" w:pos="540"/>
          <w:tab w:val="left" w:leader="dot" w:pos="9900"/>
        </w:tabs>
        <w:rPr>
          <w:rFonts w:ascii="Tahoma" w:hAnsi="Tahoma" w:cs="Tahoma"/>
          <w:szCs w:val="20"/>
          <w:lang w:val="fr-FR"/>
        </w:rPr>
      </w:pPr>
      <w:r w:rsidRPr="008A7FF4">
        <w:rPr>
          <w:rFonts w:ascii="Tahoma" w:hAnsi="Tahoma" w:cs="Tahoma"/>
          <w:szCs w:val="20"/>
          <w:lang w:val="fr-FR"/>
        </w:rPr>
        <w:t>(Marquer d'une croix ce qui convient et préciser dans la zone encadrée)</w:t>
      </w:r>
    </w:p>
    <w:bookmarkEnd w:id="3"/>
    <w:bookmarkEnd w:id="4"/>
    <w:p w:rsidR="005D58E8" w:rsidRPr="008A7FF4" w:rsidRDefault="005D58E8" w:rsidP="005D58E8">
      <w:pPr>
        <w:tabs>
          <w:tab w:val="left" w:pos="540"/>
          <w:tab w:val="left" w:leader="dot" w:pos="9900"/>
        </w:tabs>
        <w:ind w:left="540" w:hanging="540"/>
        <w:jc w:val="both"/>
        <w:rPr>
          <w:rFonts w:ascii="Tahoma" w:hAnsi="Tahoma" w:cs="Tahoma"/>
          <w:szCs w:val="20"/>
          <w:lang w:val="fr-FR"/>
        </w:rPr>
      </w:pPr>
    </w:p>
    <w:tbl>
      <w:tblPr>
        <w:tblW w:w="9288" w:type="dxa"/>
        <w:tblLayout w:type="fixed"/>
        <w:tblLook w:val="01E0" w:firstRow="1" w:lastRow="1" w:firstColumn="1" w:lastColumn="1" w:noHBand="0" w:noVBand="0"/>
      </w:tblPr>
      <w:tblGrid>
        <w:gridCol w:w="2988"/>
        <w:gridCol w:w="3060"/>
        <w:gridCol w:w="3240"/>
      </w:tblGrid>
      <w:tr w:rsidR="0077087B" w:rsidRPr="008A7FF4">
        <w:tc>
          <w:tcPr>
            <w:tcW w:w="2988"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 xml:space="preserve">Référence à l’arrêté royal du </w:t>
            </w:r>
            <w:r w:rsidR="00C05811" w:rsidRPr="008A7FF4">
              <w:rPr>
                <w:rFonts w:ascii="Tahoma" w:hAnsi="Tahoma" w:cs="Tahoma"/>
                <w:sz w:val="16"/>
                <w:szCs w:val="16"/>
                <w:lang w:val="fr-FR"/>
              </w:rPr>
              <w:t>17 octobre 2011</w:t>
            </w:r>
            <w:r w:rsidRPr="008A7FF4">
              <w:rPr>
                <w:rFonts w:ascii="Tahoma" w:hAnsi="Tahoma" w:cs="Tahoma"/>
                <w:sz w:val="16"/>
                <w:szCs w:val="16"/>
                <w:lang w:val="fr-FR"/>
              </w:rPr>
              <w:t xml:space="preserve"> </w:t>
            </w:r>
            <w:bookmarkStart w:id="10" w:name="OLE_LINK288"/>
            <w:bookmarkStart w:id="11" w:name="OLE_LINK289"/>
            <w:r w:rsidRPr="008A7FF4">
              <w:rPr>
                <w:rFonts w:ascii="Tahoma" w:hAnsi="Tahoma" w:cs="Tahoma"/>
                <w:sz w:val="16"/>
                <w:szCs w:val="16"/>
                <w:lang w:val="fr-FR"/>
              </w:rPr>
              <w:t>relatif aux attestations de sécurité pour le secteur nucléaire et réglant l’accès aux zones de sécurité, aux matières nucléaires ou aux documents nucléaires dans certaines circonstances particulières</w:t>
            </w:r>
            <w:bookmarkEnd w:id="10"/>
            <w:bookmarkEnd w:id="11"/>
            <w:r w:rsidRPr="008A7FF4">
              <w:rPr>
                <w:rFonts w:ascii="Tahoma" w:hAnsi="Tahoma" w:cs="Tahoma"/>
                <w:sz w:val="16"/>
                <w:szCs w:val="16"/>
                <w:lang w:val="fr-FR"/>
              </w:rPr>
              <w:t>.</w:t>
            </w:r>
          </w:p>
          <w:p w:rsidR="0077087B" w:rsidRPr="008A7FF4" w:rsidRDefault="0077087B" w:rsidP="00735FB7">
            <w:pPr>
              <w:rPr>
                <w:rFonts w:ascii="Tahoma" w:hAnsi="Tahoma" w:cs="Tahoma"/>
                <w:b/>
                <w:sz w:val="16"/>
                <w:szCs w:val="16"/>
                <w:lang w:val="fr-FR"/>
              </w:rPr>
            </w:pPr>
          </w:p>
        </w:tc>
        <w:tc>
          <w:tcPr>
            <w:tcW w:w="3060"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rPr>
                <w:rFonts w:ascii="Tahoma" w:hAnsi="Tahoma" w:cs="Tahoma"/>
                <w:b/>
                <w:sz w:val="16"/>
                <w:szCs w:val="16"/>
                <w:lang w:val="fr-FR"/>
              </w:rPr>
            </w:pPr>
            <w:r w:rsidRPr="008A7FF4">
              <w:rPr>
                <w:rFonts w:ascii="Tahoma" w:hAnsi="Tahoma" w:cs="Tahoma"/>
                <w:b/>
                <w:sz w:val="16"/>
                <w:szCs w:val="16"/>
                <w:lang w:val="fr-FR"/>
              </w:rPr>
              <w:t>Description sommaire du cas</w:t>
            </w:r>
          </w:p>
        </w:tc>
        <w:tc>
          <w:tcPr>
            <w:tcW w:w="3240"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rPr>
                <w:rFonts w:ascii="Tahoma" w:hAnsi="Tahoma" w:cs="Tahoma"/>
                <w:b/>
                <w:sz w:val="16"/>
                <w:szCs w:val="16"/>
                <w:lang w:val="fr-FR"/>
              </w:rPr>
            </w:pPr>
            <w:r w:rsidRPr="008A7FF4">
              <w:rPr>
                <w:rFonts w:ascii="Tahoma" w:hAnsi="Tahoma" w:cs="Tahoma"/>
                <w:b/>
                <w:sz w:val="16"/>
                <w:szCs w:val="16"/>
                <w:lang w:val="fr-FR"/>
              </w:rPr>
              <w:t>Précisions requises</w:t>
            </w:r>
          </w:p>
        </w:tc>
      </w:tr>
      <w:tr w:rsidR="0077087B" w:rsidRPr="008A7FF4">
        <w:tc>
          <w:tcPr>
            <w:tcW w:w="2988"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Art.10</w:t>
            </w:r>
          </w:p>
        </w:tc>
        <w:tc>
          <w:tcPr>
            <w:tcW w:w="3060"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rPr>
                <w:rFonts w:ascii="Tahoma" w:hAnsi="Tahoma" w:cs="Tahoma"/>
                <w:sz w:val="16"/>
                <w:szCs w:val="16"/>
                <w:lang w:val="fr-FR"/>
              </w:rPr>
            </w:pPr>
            <w:r w:rsidRPr="008A7FF4">
              <w:rPr>
                <w:rFonts w:ascii="Tahoma" w:hAnsi="Tahoma" w:cs="Tahoma"/>
                <w:sz w:val="16"/>
                <w:szCs w:val="16"/>
                <w:lang w:val="fr-FR"/>
              </w:rPr>
              <w:t xml:space="preserve"> Candidat à un emploi de longue durée ;  stages ou formations de longue durée </w:t>
            </w:r>
          </w:p>
        </w:tc>
        <w:tc>
          <w:tcPr>
            <w:tcW w:w="3240"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 nature et échelon de sécurité des matières nucléaires, des zones de sécurité et des  documents nucléaires auxquels la personne doit avoir accès;</w:t>
            </w:r>
          </w:p>
          <w:p w:rsidR="0077087B" w:rsidRPr="008A7FF4" w:rsidRDefault="0077087B" w:rsidP="00735FB7">
            <w:pPr>
              <w:jc w:val="both"/>
              <w:rPr>
                <w:rFonts w:ascii="Tahoma" w:hAnsi="Tahoma" w:cs="Tahoma"/>
                <w:sz w:val="16"/>
                <w:szCs w:val="16"/>
                <w:lang w:val="fr-FR"/>
              </w:rPr>
            </w:pPr>
          </w:p>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 date à laquelle débutent les prestations de travail ou l’exécution de la convention de stage ou de formation ;</w:t>
            </w:r>
          </w:p>
          <w:p w:rsidR="0077087B" w:rsidRPr="008A7FF4" w:rsidRDefault="0077087B" w:rsidP="00735FB7">
            <w:pPr>
              <w:jc w:val="both"/>
              <w:rPr>
                <w:rFonts w:ascii="Tahoma" w:hAnsi="Tahoma" w:cs="Tahoma"/>
                <w:sz w:val="16"/>
                <w:szCs w:val="16"/>
                <w:lang w:val="fr-FR"/>
              </w:rPr>
            </w:pPr>
          </w:p>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 date à laquelle prend fin l’emploi temporaire ou intérimaire ou la convention de stage ou de formation ;</w:t>
            </w:r>
          </w:p>
          <w:p w:rsidR="0077087B" w:rsidRPr="008A7FF4" w:rsidRDefault="0077087B" w:rsidP="00735FB7">
            <w:pPr>
              <w:jc w:val="both"/>
              <w:rPr>
                <w:rFonts w:ascii="Tahoma" w:hAnsi="Tahoma" w:cs="Tahoma"/>
                <w:sz w:val="16"/>
                <w:szCs w:val="16"/>
                <w:lang w:val="fr-FR"/>
              </w:rPr>
            </w:pPr>
          </w:p>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 objet de l’emploi, du stage  ou de la formation.</w:t>
            </w:r>
          </w:p>
        </w:tc>
      </w:tr>
      <w:tr w:rsidR="0077087B" w:rsidRPr="008A7FF4">
        <w:tc>
          <w:tcPr>
            <w:tcW w:w="2988"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Art.11</w:t>
            </w:r>
          </w:p>
        </w:tc>
        <w:tc>
          <w:tcPr>
            <w:tcW w:w="3060"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rPr>
                <w:rFonts w:ascii="Tahoma" w:hAnsi="Tahoma" w:cs="Tahoma"/>
                <w:sz w:val="16"/>
                <w:szCs w:val="16"/>
                <w:lang w:val="fr-FR"/>
              </w:rPr>
            </w:pPr>
            <w:r w:rsidRPr="008A7FF4">
              <w:rPr>
                <w:rFonts w:ascii="Tahoma" w:hAnsi="Tahoma" w:cs="Tahoma"/>
                <w:sz w:val="16"/>
                <w:szCs w:val="16"/>
                <w:lang w:val="fr-FR"/>
              </w:rPr>
              <w:t>Travailleur réaffecté</w:t>
            </w:r>
          </w:p>
        </w:tc>
        <w:tc>
          <w:tcPr>
            <w:tcW w:w="3240"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-nature et échelon de sécurité des matières nucléaires, des zones de sécurité et des  documents nucléaires auxquels la personne doit avoir accès;</w:t>
            </w:r>
          </w:p>
          <w:p w:rsidR="0077087B" w:rsidRPr="008A7FF4" w:rsidRDefault="0077087B" w:rsidP="00735FB7">
            <w:pPr>
              <w:jc w:val="both"/>
              <w:rPr>
                <w:rFonts w:ascii="Tahoma" w:hAnsi="Tahoma" w:cs="Tahoma"/>
                <w:sz w:val="16"/>
                <w:szCs w:val="16"/>
                <w:lang w:val="fr-FR"/>
              </w:rPr>
            </w:pPr>
          </w:p>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-date de l’entrée en service dans la nouvelle affectation ;</w:t>
            </w:r>
          </w:p>
          <w:p w:rsidR="0077087B" w:rsidRPr="008A7FF4" w:rsidRDefault="0077087B" w:rsidP="00735FB7">
            <w:pPr>
              <w:jc w:val="both"/>
              <w:rPr>
                <w:rFonts w:ascii="Tahoma" w:hAnsi="Tahoma" w:cs="Tahoma"/>
                <w:sz w:val="16"/>
                <w:szCs w:val="16"/>
                <w:lang w:val="fr-FR"/>
              </w:rPr>
            </w:pPr>
          </w:p>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-objet de la nouvelle affectation.</w:t>
            </w:r>
          </w:p>
          <w:p w:rsidR="0077087B" w:rsidRPr="008A7FF4" w:rsidRDefault="0077087B" w:rsidP="00735FB7">
            <w:pPr>
              <w:jc w:val="both"/>
              <w:rPr>
                <w:rFonts w:ascii="Tahoma" w:hAnsi="Tahoma" w:cs="Tahoma"/>
                <w:sz w:val="16"/>
                <w:szCs w:val="16"/>
                <w:lang w:val="fr-FR"/>
              </w:rPr>
            </w:pPr>
          </w:p>
          <w:p w:rsidR="0077087B" w:rsidRPr="008A7FF4" w:rsidRDefault="0077087B" w:rsidP="00735FB7">
            <w:pPr>
              <w:rPr>
                <w:rFonts w:ascii="Tahoma" w:hAnsi="Tahoma" w:cs="Tahoma"/>
                <w:sz w:val="16"/>
                <w:szCs w:val="16"/>
                <w:lang w:val="fr-FR"/>
              </w:rPr>
            </w:pPr>
          </w:p>
        </w:tc>
      </w:tr>
      <w:tr w:rsidR="0077087B" w:rsidRPr="008A7FF4">
        <w:tc>
          <w:tcPr>
            <w:tcW w:w="2988"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Art.12</w:t>
            </w:r>
          </w:p>
        </w:tc>
        <w:tc>
          <w:tcPr>
            <w:tcW w:w="3060"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 xml:space="preserve">Travailleur temporaire/intérimaire, stage ou formation   pour moins de 12 mois (accès </w:t>
            </w:r>
            <w:r w:rsidR="003B6D8A" w:rsidRPr="008A7FF4">
              <w:rPr>
                <w:rFonts w:ascii="Tahoma" w:hAnsi="Tahoma" w:cs="Tahoma"/>
                <w:sz w:val="16"/>
                <w:szCs w:val="16"/>
                <w:lang w:val="fr-FR"/>
              </w:rPr>
              <w:t>« </w:t>
            </w:r>
            <w:r w:rsidRPr="008A7FF4">
              <w:rPr>
                <w:rFonts w:ascii="Tahoma" w:hAnsi="Tahoma" w:cs="Tahoma"/>
                <w:sz w:val="16"/>
                <w:szCs w:val="16"/>
                <w:lang w:val="fr-FR"/>
              </w:rPr>
              <w:t>CONFIDENTIEL-NUC</w:t>
            </w:r>
            <w:r w:rsidR="003B6D8A" w:rsidRPr="008A7FF4">
              <w:rPr>
                <w:rFonts w:ascii="Tahoma" w:hAnsi="Tahoma" w:cs="Tahoma"/>
                <w:sz w:val="16"/>
                <w:szCs w:val="16"/>
                <w:lang w:val="fr-FR"/>
              </w:rPr>
              <w:t> »</w:t>
            </w:r>
            <w:r w:rsidRPr="008A7FF4">
              <w:rPr>
                <w:rFonts w:ascii="Tahoma" w:hAnsi="Tahoma" w:cs="Tahoma"/>
                <w:sz w:val="16"/>
                <w:szCs w:val="16"/>
                <w:lang w:val="fr-FR"/>
              </w:rPr>
              <w:t xml:space="preserve">) ou pour moins de 15 mois (accès </w:t>
            </w:r>
            <w:r w:rsidR="003B6D8A" w:rsidRPr="008A7FF4">
              <w:rPr>
                <w:rFonts w:ascii="Tahoma" w:hAnsi="Tahoma" w:cs="Tahoma"/>
                <w:sz w:val="16"/>
                <w:szCs w:val="16"/>
                <w:lang w:val="fr-FR"/>
              </w:rPr>
              <w:t>« </w:t>
            </w:r>
            <w:r w:rsidRPr="008A7FF4">
              <w:rPr>
                <w:rFonts w:ascii="Tahoma" w:hAnsi="Tahoma" w:cs="Tahoma"/>
                <w:sz w:val="16"/>
                <w:szCs w:val="16"/>
                <w:lang w:val="fr-FR"/>
              </w:rPr>
              <w:t>SECRET-NUC</w:t>
            </w:r>
            <w:r w:rsidR="003B6D8A" w:rsidRPr="008A7FF4">
              <w:rPr>
                <w:rFonts w:ascii="Tahoma" w:hAnsi="Tahoma" w:cs="Tahoma"/>
                <w:sz w:val="16"/>
                <w:szCs w:val="16"/>
                <w:lang w:val="fr-FR"/>
              </w:rPr>
              <w:t> »</w:t>
            </w:r>
            <w:r w:rsidRPr="008A7FF4">
              <w:rPr>
                <w:rFonts w:ascii="Tahoma" w:hAnsi="Tahoma" w:cs="Tahoma"/>
                <w:sz w:val="16"/>
                <w:szCs w:val="16"/>
                <w:lang w:val="fr-FR"/>
              </w:rPr>
              <w:t>)</w:t>
            </w:r>
          </w:p>
        </w:tc>
        <w:tc>
          <w:tcPr>
            <w:tcW w:w="3240"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 nature et échelon de sécurité des matières nucléaires, des zones de sécurité et des documents nucléaires auxquels la personne doit avoir accès ;</w:t>
            </w:r>
          </w:p>
          <w:p w:rsidR="0077087B" w:rsidRPr="008A7FF4" w:rsidRDefault="0077087B" w:rsidP="00735FB7">
            <w:pPr>
              <w:jc w:val="both"/>
              <w:rPr>
                <w:rFonts w:ascii="Tahoma" w:hAnsi="Tahoma" w:cs="Tahoma"/>
                <w:sz w:val="16"/>
                <w:szCs w:val="16"/>
                <w:lang w:val="fr-FR"/>
              </w:rPr>
            </w:pPr>
          </w:p>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-dates du début et de l’expiration de l’emploi temporaire ou intérimaire, de la convention de stage ou de la formation ;</w:t>
            </w:r>
          </w:p>
          <w:p w:rsidR="0077087B" w:rsidRPr="008A7FF4" w:rsidRDefault="0077087B" w:rsidP="00735FB7">
            <w:pPr>
              <w:jc w:val="both"/>
              <w:rPr>
                <w:rFonts w:ascii="Tahoma" w:hAnsi="Tahoma" w:cs="Tahoma"/>
                <w:sz w:val="16"/>
                <w:szCs w:val="16"/>
                <w:lang w:val="fr-FR"/>
              </w:rPr>
            </w:pPr>
          </w:p>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 objet de l’emploi temporaire ou intérimaire, de la convention de stage ou de la formation .</w:t>
            </w:r>
          </w:p>
          <w:p w:rsidR="0077087B" w:rsidRPr="008A7FF4" w:rsidRDefault="0077087B" w:rsidP="00735FB7">
            <w:pPr>
              <w:rPr>
                <w:rFonts w:ascii="Tahoma" w:hAnsi="Tahoma" w:cs="Tahoma"/>
                <w:sz w:val="16"/>
                <w:szCs w:val="16"/>
                <w:lang w:val="fr-FR"/>
              </w:rPr>
            </w:pPr>
          </w:p>
        </w:tc>
      </w:tr>
      <w:tr w:rsidR="0077087B" w:rsidRPr="008A7FF4">
        <w:tc>
          <w:tcPr>
            <w:tcW w:w="2988"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Art.13, §2, a)</w:t>
            </w:r>
          </w:p>
        </w:tc>
        <w:tc>
          <w:tcPr>
            <w:tcW w:w="3060"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Prestataire de travaux  ou de services-</w:t>
            </w:r>
          </w:p>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accès de manière régulière et d’u</w:t>
            </w:r>
            <w:r w:rsidR="003B6D8A" w:rsidRPr="008A7FF4">
              <w:rPr>
                <w:rFonts w:ascii="Tahoma" w:hAnsi="Tahoma" w:cs="Tahoma"/>
                <w:sz w:val="16"/>
                <w:szCs w:val="16"/>
                <w:lang w:val="fr-FR"/>
              </w:rPr>
              <w:t>ne durée inférieure à 12 mois (« </w:t>
            </w:r>
            <w:r w:rsidRPr="008A7FF4">
              <w:rPr>
                <w:rFonts w:ascii="Tahoma" w:hAnsi="Tahoma" w:cs="Tahoma"/>
                <w:sz w:val="16"/>
                <w:szCs w:val="16"/>
                <w:lang w:val="fr-FR"/>
              </w:rPr>
              <w:t>CONFIDENTIEL-NUC</w:t>
            </w:r>
            <w:r w:rsidR="003B6D8A" w:rsidRPr="008A7FF4">
              <w:rPr>
                <w:rFonts w:ascii="Tahoma" w:hAnsi="Tahoma" w:cs="Tahoma"/>
                <w:sz w:val="16"/>
                <w:szCs w:val="16"/>
                <w:lang w:val="fr-FR"/>
              </w:rPr>
              <w:t> »</w:t>
            </w:r>
            <w:r w:rsidRPr="008A7FF4">
              <w:rPr>
                <w:rFonts w:ascii="Tahoma" w:hAnsi="Tahoma" w:cs="Tahoma"/>
                <w:sz w:val="16"/>
                <w:szCs w:val="16"/>
                <w:lang w:val="fr-FR"/>
              </w:rPr>
              <w:t>) ou à 15 mois (</w:t>
            </w:r>
            <w:r w:rsidR="003B6D8A" w:rsidRPr="008A7FF4">
              <w:rPr>
                <w:rFonts w:ascii="Tahoma" w:hAnsi="Tahoma" w:cs="Tahoma"/>
                <w:sz w:val="16"/>
                <w:szCs w:val="16"/>
                <w:lang w:val="fr-FR"/>
              </w:rPr>
              <w:t>« </w:t>
            </w:r>
            <w:r w:rsidRPr="008A7FF4">
              <w:rPr>
                <w:rFonts w:ascii="Tahoma" w:hAnsi="Tahoma" w:cs="Tahoma"/>
                <w:sz w:val="16"/>
                <w:szCs w:val="16"/>
                <w:lang w:val="fr-FR"/>
              </w:rPr>
              <w:t>SECRET-NUC</w:t>
            </w:r>
            <w:r w:rsidR="003B6D8A" w:rsidRPr="008A7FF4">
              <w:rPr>
                <w:rFonts w:ascii="Tahoma" w:hAnsi="Tahoma" w:cs="Tahoma"/>
                <w:sz w:val="16"/>
                <w:szCs w:val="16"/>
                <w:lang w:val="fr-FR"/>
              </w:rPr>
              <w:t> »</w:t>
            </w:r>
            <w:r w:rsidRPr="008A7FF4">
              <w:rPr>
                <w:rFonts w:ascii="Tahoma" w:hAnsi="Tahoma" w:cs="Tahoma"/>
                <w:sz w:val="16"/>
                <w:szCs w:val="16"/>
                <w:lang w:val="fr-FR"/>
              </w:rPr>
              <w:t xml:space="preserve">)  </w:t>
            </w:r>
          </w:p>
          <w:p w:rsidR="0077087B" w:rsidRPr="008A7FF4" w:rsidRDefault="0077087B" w:rsidP="00735FB7">
            <w:pPr>
              <w:rPr>
                <w:rFonts w:ascii="Tahoma" w:hAnsi="Tahoma" w:cs="Tahoma"/>
                <w:sz w:val="16"/>
                <w:szCs w:val="16"/>
                <w:lang w:val="fr-FR"/>
              </w:rPr>
            </w:pPr>
          </w:p>
        </w:tc>
        <w:tc>
          <w:tcPr>
            <w:tcW w:w="3240"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-nature et échelon de sécurité des matières nucléaires, des zones de sécurité et des documents nucléaires auxquels la personne doit avoir accès ;</w:t>
            </w:r>
          </w:p>
          <w:p w:rsidR="0077087B" w:rsidRPr="008A7FF4" w:rsidRDefault="0077087B" w:rsidP="00735FB7">
            <w:pPr>
              <w:jc w:val="both"/>
              <w:rPr>
                <w:rFonts w:ascii="Tahoma" w:hAnsi="Tahoma" w:cs="Tahoma"/>
                <w:sz w:val="16"/>
                <w:szCs w:val="16"/>
                <w:lang w:val="fr-FR"/>
              </w:rPr>
            </w:pPr>
          </w:p>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-nature des prestations convenues ;</w:t>
            </w:r>
          </w:p>
          <w:p w:rsidR="0077087B" w:rsidRPr="008A7FF4" w:rsidRDefault="0077087B" w:rsidP="00735FB7">
            <w:pPr>
              <w:jc w:val="both"/>
              <w:rPr>
                <w:rFonts w:ascii="Tahoma" w:hAnsi="Tahoma" w:cs="Tahoma"/>
                <w:sz w:val="16"/>
                <w:szCs w:val="16"/>
                <w:lang w:val="fr-FR"/>
              </w:rPr>
            </w:pPr>
          </w:p>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-date à laquelle débutent les prestations et date à laquelle elles doivent prendre fin.</w:t>
            </w:r>
          </w:p>
          <w:p w:rsidR="0077087B" w:rsidRPr="008A7FF4" w:rsidRDefault="0077087B" w:rsidP="00735FB7">
            <w:pPr>
              <w:rPr>
                <w:rFonts w:ascii="Tahoma" w:hAnsi="Tahoma" w:cs="Tahoma"/>
                <w:sz w:val="16"/>
                <w:szCs w:val="16"/>
                <w:lang w:val="fr-FR"/>
              </w:rPr>
            </w:pPr>
          </w:p>
        </w:tc>
      </w:tr>
      <w:tr w:rsidR="0077087B" w:rsidRPr="008A7FF4">
        <w:tc>
          <w:tcPr>
            <w:tcW w:w="2988"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Art.13, §2, b)</w:t>
            </w:r>
          </w:p>
        </w:tc>
        <w:tc>
          <w:tcPr>
            <w:tcW w:w="3060"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Prestataire de travaux  ou de services-</w:t>
            </w:r>
          </w:p>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 xml:space="preserve">accès de manière régulière et d’une durée </w:t>
            </w:r>
            <w:r w:rsidR="003B6D8A" w:rsidRPr="008A7FF4">
              <w:rPr>
                <w:rFonts w:ascii="Tahoma" w:hAnsi="Tahoma" w:cs="Tahoma"/>
                <w:sz w:val="16"/>
                <w:szCs w:val="16"/>
                <w:lang w:val="fr-FR"/>
              </w:rPr>
              <w:t>supérieure ou égale à 12 mois (« </w:t>
            </w:r>
            <w:r w:rsidRPr="008A7FF4">
              <w:rPr>
                <w:rFonts w:ascii="Tahoma" w:hAnsi="Tahoma" w:cs="Tahoma"/>
                <w:sz w:val="16"/>
                <w:szCs w:val="16"/>
                <w:lang w:val="fr-FR"/>
              </w:rPr>
              <w:t xml:space="preserve">CONFIDENTIEL-NUC ») ou à 15 mois (« SECRET-NUC »)  </w:t>
            </w:r>
          </w:p>
          <w:p w:rsidR="0077087B" w:rsidRPr="008A7FF4" w:rsidRDefault="0077087B" w:rsidP="00735FB7">
            <w:pPr>
              <w:rPr>
                <w:rFonts w:ascii="Tahoma" w:hAnsi="Tahoma" w:cs="Tahoma"/>
                <w:sz w:val="16"/>
                <w:szCs w:val="16"/>
                <w:lang w:val="fr-FR"/>
              </w:rPr>
            </w:pPr>
          </w:p>
        </w:tc>
        <w:tc>
          <w:tcPr>
            <w:tcW w:w="3240"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-nature et échelon de sécurité des matières nucléaires, des zones de sécurité et des documents nucléaires auxquels la personne doit avoir accès ;</w:t>
            </w:r>
          </w:p>
          <w:p w:rsidR="0077087B" w:rsidRPr="008A7FF4" w:rsidRDefault="0077087B" w:rsidP="00735FB7">
            <w:pPr>
              <w:jc w:val="both"/>
              <w:rPr>
                <w:rFonts w:ascii="Tahoma" w:hAnsi="Tahoma" w:cs="Tahoma"/>
                <w:sz w:val="16"/>
                <w:szCs w:val="16"/>
                <w:lang w:val="fr-FR"/>
              </w:rPr>
            </w:pPr>
          </w:p>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-nature des prestations convenues ;</w:t>
            </w:r>
          </w:p>
          <w:p w:rsidR="0077087B" w:rsidRPr="008A7FF4" w:rsidRDefault="0077087B" w:rsidP="00735FB7">
            <w:pPr>
              <w:jc w:val="both"/>
              <w:rPr>
                <w:rFonts w:ascii="Tahoma" w:hAnsi="Tahoma" w:cs="Tahoma"/>
                <w:sz w:val="16"/>
                <w:szCs w:val="16"/>
                <w:lang w:val="fr-FR"/>
              </w:rPr>
            </w:pPr>
          </w:p>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-date à laquelle débutent les prestations et date à laquelle elles doivent prendre fin</w:t>
            </w:r>
          </w:p>
          <w:p w:rsidR="0077087B" w:rsidRPr="008A7FF4" w:rsidRDefault="0077087B" w:rsidP="00735FB7">
            <w:pPr>
              <w:jc w:val="both"/>
              <w:rPr>
                <w:rFonts w:ascii="Tahoma" w:hAnsi="Tahoma" w:cs="Tahoma"/>
                <w:sz w:val="16"/>
                <w:szCs w:val="16"/>
                <w:lang w:val="fr-FR"/>
              </w:rPr>
            </w:pPr>
          </w:p>
          <w:p w:rsidR="0077087B" w:rsidRPr="008A7FF4" w:rsidRDefault="0077087B" w:rsidP="00735FB7">
            <w:pPr>
              <w:jc w:val="both"/>
              <w:rPr>
                <w:rFonts w:ascii="Tahoma" w:hAnsi="Tahoma" w:cs="Tahoma"/>
                <w:sz w:val="16"/>
                <w:szCs w:val="16"/>
                <w:lang w:val="fr-FR"/>
              </w:rPr>
            </w:pPr>
          </w:p>
        </w:tc>
      </w:tr>
      <w:tr w:rsidR="0077087B" w:rsidRPr="008A7FF4">
        <w:tc>
          <w:tcPr>
            <w:tcW w:w="2988"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lastRenderedPageBreak/>
              <w:t>Art.13, §2, c)</w:t>
            </w:r>
          </w:p>
        </w:tc>
        <w:tc>
          <w:tcPr>
            <w:tcW w:w="3060"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Prestataire de travaux  ou de services-</w:t>
            </w:r>
          </w:p>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accès de manière occasionnelle et de moins de six heures</w:t>
            </w:r>
          </w:p>
          <w:p w:rsidR="0077087B" w:rsidRPr="008A7FF4" w:rsidRDefault="0077087B" w:rsidP="00735FB7">
            <w:pPr>
              <w:rPr>
                <w:rFonts w:ascii="Tahoma" w:hAnsi="Tahoma" w:cs="Tahoma"/>
                <w:sz w:val="16"/>
                <w:szCs w:val="16"/>
                <w:lang w:val="fr-FR"/>
              </w:rPr>
            </w:pPr>
          </w:p>
        </w:tc>
        <w:tc>
          <w:tcPr>
            <w:tcW w:w="3240"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 nature et échelon de sécurité des matières nucléaires, des zones de sécurité et des documents nucléaires auxquels la personne doit avoir accès ;</w:t>
            </w:r>
          </w:p>
          <w:p w:rsidR="0077087B" w:rsidRPr="008A7FF4" w:rsidRDefault="0077087B" w:rsidP="00735FB7">
            <w:pPr>
              <w:jc w:val="both"/>
              <w:rPr>
                <w:rFonts w:ascii="Tahoma" w:hAnsi="Tahoma" w:cs="Tahoma"/>
                <w:sz w:val="16"/>
                <w:szCs w:val="16"/>
                <w:lang w:val="fr-FR"/>
              </w:rPr>
            </w:pPr>
          </w:p>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 nature des prestations convenues ;</w:t>
            </w:r>
          </w:p>
          <w:p w:rsidR="0077087B" w:rsidRPr="008A7FF4" w:rsidRDefault="0077087B" w:rsidP="00735FB7">
            <w:pPr>
              <w:jc w:val="both"/>
              <w:rPr>
                <w:rFonts w:ascii="Tahoma" w:hAnsi="Tahoma" w:cs="Tahoma"/>
                <w:sz w:val="16"/>
                <w:szCs w:val="16"/>
                <w:lang w:val="fr-FR"/>
              </w:rPr>
            </w:pPr>
          </w:p>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 date et heure de l’accès demandé.</w:t>
            </w:r>
          </w:p>
          <w:p w:rsidR="0077087B" w:rsidRPr="008A7FF4" w:rsidRDefault="0077087B" w:rsidP="00735FB7">
            <w:pPr>
              <w:jc w:val="both"/>
              <w:rPr>
                <w:rFonts w:ascii="Tahoma" w:hAnsi="Tahoma" w:cs="Tahoma"/>
                <w:sz w:val="16"/>
                <w:szCs w:val="16"/>
                <w:lang w:val="fr-FR"/>
              </w:rPr>
            </w:pPr>
          </w:p>
        </w:tc>
      </w:tr>
      <w:tr w:rsidR="0077087B" w:rsidRPr="008A7FF4">
        <w:tc>
          <w:tcPr>
            <w:tcW w:w="2988"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Art.14</w:t>
            </w:r>
          </w:p>
        </w:tc>
        <w:tc>
          <w:tcPr>
            <w:tcW w:w="3060"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rPr>
                <w:rFonts w:ascii="Tahoma" w:hAnsi="Tahoma" w:cs="Tahoma"/>
                <w:sz w:val="16"/>
                <w:szCs w:val="16"/>
                <w:lang w:val="fr-FR"/>
              </w:rPr>
            </w:pPr>
            <w:r w:rsidRPr="008A7FF4">
              <w:rPr>
                <w:rFonts w:ascii="Tahoma" w:hAnsi="Tahoma" w:cs="Tahoma"/>
                <w:sz w:val="16"/>
                <w:szCs w:val="16"/>
                <w:lang w:val="fr-FR"/>
              </w:rPr>
              <w:t>Visiteur</w:t>
            </w:r>
          </w:p>
        </w:tc>
        <w:tc>
          <w:tcPr>
            <w:tcW w:w="3240" w:type="dxa"/>
            <w:tcBorders>
              <w:top w:val="single" w:sz="4" w:space="0" w:color="auto"/>
              <w:left w:val="single" w:sz="4" w:space="0" w:color="auto"/>
              <w:bottom w:val="single" w:sz="4" w:space="0" w:color="auto"/>
              <w:right w:val="single" w:sz="4" w:space="0" w:color="auto"/>
            </w:tcBorders>
          </w:tcPr>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 zone(s) de sécurité concernée(s) avec indication de leur échelon de sécurité ;</w:t>
            </w:r>
          </w:p>
          <w:p w:rsidR="0077087B" w:rsidRPr="008A7FF4" w:rsidRDefault="0077087B" w:rsidP="00735FB7">
            <w:pPr>
              <w:jc w:val="both"/>
              <w:rPr>
                <w:rFonts w:ascii="Tahoma" w:hAnsi="Tahoma" w:cs="Tahoma"/>
                <w:sz w:val="16"/>
                <w:szCs w:val="16"/>
                <w:lang w:val="fr-FR"/>
              </w:rPr>
            </w:pPr>
          </w:p>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 xml:space="preserve">- date de la visite ; </w:t>
            </w:r>
          </w:p>
          <w:p w:rsidR="0077087B" w:rsidRPr="008A7FF4" w:rsidRDefault="0077087B" w:rsidP="00735FB7">
            <w:pPr>
              <w:jc w:val="both"/>
              <w:rPr>
                <w:rFonts w:ascii="Tahoma" w:hAnsi="Tahoma" w:cs="Tahoma"/>
                <w:sz w:val="16"/>
                <w:szCs w:val="16"/>
                <w:lang w:val="fr-FR"/>
              </w:rPr>
            </w:pPr>
          </w:p>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 nature de la visite (visite individuelle ou en groupe) ;</w:t>
            </w:r>
          </w:p>
          <w:p w:rsidR="0077087B" w:rsidRPr="008A7FF4" w:rsidRDefault="0077087B" w:rsidP="00735FB7">
            <w:pPr>
              <w:jc w:val="both"/>
              <w:rPr>
                <w:rFonts w:ascii="Tahoma" w:hAnsi="Tahoma" w:cs="Tahoma"/>
                <w:sz w:val="16"/>
                <w:szCs w:val="16"/>
                <w:lang w:val="fr-FR"/>
              </w:rPr>
            </w:pPr>
          </w:p>
          <w:p w:rsidR="0077087B" w:rsidRPr="008A7FF4" w:rsidRDefault="0077087B" w:rsidP="00735FB7">
            <w:pPr>
              <w:jc w:val="both"/>
              <w:rPr>
                <w:rFonts w:ascii="Tahoma" w:hAnsi="Tahoma" w:cs="Tahoma"/>
                <w:sz w:val="16"/>
                <w:szCs w:val="16"/>
                <w:lang w:val="fr-FR"/>
              </w:rPr>
            </w:pPr>
            <w:r w:rsidRPr="008A7FF4">
              <w:rPr>
                <w:rFonts w:ascii="Tahoma" w:hAnsi="Tahoma" w:cs="Tahoma"/>
                <w:sz w:val="16"/>
                <w:szCs w:val="16"/>
                <w:lang w:val="fr-FR"/>
              </w:rPr>
              <w:t>- objectif  de la visite.</w:t>
            </w:r>
          </w:p>
        </w:tc>
      </w:tr>
    </w:tbl>
    <w:p w:rsidR="0077087B" w:rsidRPr="008A7FF4" w:rsidRDefault="0077087B" w:rsidP="005D58E8">
      <w:pPr>
        <w:tabs>
          <w:tab w:val="left" w:pos="540"/>
          <w:tab w:val="left" w:leader="dot" w:pos="9900"/>
        </w:tabs>
        <w:ind w:left="540" w:hanging="540"/>
        <w:jc w:val="both"/>
        <w:rPr>
          <w:rFonts w:ascii="Tahoma" w:hAnsi="Tahoma" w:cs="Tahoma"/>
          <w:szCs w:val="20"/>
          <w:lang w:val="fr-FR"/>
        </w:rPr>
      </w:pPr>
    </w:p>
    <w:p w:rsidR="005D58E8" w:rsidRPr="008A7FF4" w:rsidRDefault="005D58E8" w:rsidP="005D58E8">
      <w:pPr>
        <w:jc w:val="both"/>
        <w:rPr>
          <w:rFonts w:ascii="Tahoma" w:hAnsi="Tahoma" w:cs="Tahoma"/>
          <w:sz w:val="16"/>
          <w:szCs w:val="16"/>
          <w:lang w:val="fr-FR"/>
        </w:rPr>
      </w:pPr>
    </w:p>
    <w:bookmarkEnd w:id="5"/>
    <w:p w:rsidR="0077087B" w:rsidRPr="008A7FF4" w:rsidRDefault="0077087B" w:rsidP="0077087B">
      <w:pPr>
        <w:tabs>
          <w:tab w:val="left" w:pos="540"/>
          <w:tab w:val="left" w:leader="dot" w:pos="9900"/>
        </w:tabs>
        <w:rPr>
          <w:rFonts w:ascii="Tahoma" w:hAnsi="Tahoma" w:cs="Tahoma"/>
          <w:b/>
          <w:szCs w:val="20"/>
          <w:lang w:val="fr-FR"/>
        </w:rPr>
      </w:pPr>
      <w:r w:rsidRPr="008A7FF4">
        <w:rPr>
          <w:rFonts w:ascii="Tahoma" w:hAnsi="Tahoma" w:cs="Tahoma"/>
          <w:b/>
          <w:szCs w:val="20"/>
          <w:lang w:val="fr-FR"/>
        </w:rPr>
        <w:t>4. ATTESTATION D’UNE AUTORITE ETRANGERE COMPETENTE</w:t>
      </w:r>
    </w:p>
    <w:p w:rsidR="0077087B" w:rsidRPr="008A7FF4" w:rsidRDefault="0077087B" w:rsidP="0077087B">
      <w:pPr>
        <w:tabs>
          <w:tab w:val="left" w:pos="540"/>
          <w:tab w:val="left" w:leader="dot" w:pos="9900"/>
        </w:tabs>
        <w:ind w:firstLine="567"/>
        <w:jc w:val="both"/>
        <w:rPr>
          <w:rFonts w:ascii="Tahoma" w:hAnsi="Tahoma" w:cs="Tahoma"/>
          <w:szCs w:val="20"/>
          <w:lang w:val="fr-FR"/>
        </w:rPr>
      </w:pPr>
      <w:r w:rsidRPr="008A7FF4">
        <w:rPr>
          <w:rFonts w:ascii="Tahoma" w:hAnsi="Tahoma" w:cs="Tahoma"/>
          <w:szCs w:val="20"/>
          <w:lang w:val="fr-FR"/>
        </w:rPr>
        <w:t xml:space="preserve">Ce formulaire de demande doit être accompagné d’une attestation délivrée </w:t>
      </w:r>
      <w:r w:rsidR="00DC44D8" w:rsidRPr="008A7FF4">
        <w:rPr>
          <w:rFonts w:ascii="Tahoma" w:hAnsi="Tahoma" w:cs="Tahoma"/>
          <w:szCs w:val="20"/>
          <w:lang w:val="fr-FR"/>
        </w:rPr>
        <w:t xml:space="preserve">depuis moins d’une année </w:t>
      </w:r>
      <w:r w:rsidRPr="008A7FF4">
        <w:rPr>
          <w:rFonts w:ascii="Tahoma" w:hAnsi="Tahoma" w:cs="Tahoma"/>
          <w:szCs w:val="20"/>
          <w:lang w:val="fr-FR"/>
        </w:rPr>
        <w:t>par les autorités compétentes du pays où la personne mentionnée à la rubrique 2 réside habituellement</w:t>
      </w:r>
      <w:r w:rsidR="00DC44D8" w:rsidRPr="008A7FF4">
        <w:rPr>
          <w:rFonts w:ascii="Tahoma" w:hAnsi="Tahoma" w:cs="Tahoma"/>
          <w:szCs w:val="20"/>
          <w:lang w:val="fr-FR"/>
        </w:rPr>
        <w:t xml:space="preserve">, </w:t>
      </w:r>
      <w:r w:rsidRPr="008A7FF4">
        <w:rPr>
          <w:rFonts w:ascii="Tahoma" w:hAnsi="Tahoma" w:cs="Tahoma"/>
          <w:szCs w:val="20"/>
          <w:lang w:val="fr-FR"/>
        </w:rPr>
        <w:t xml:space="preserve">certifiant que cette personne est autorisée dans ce pays à </w:t>
      </w:r>
      <w:r w:rsidR="00DC44D8" w:rsidRPr="008A7FF4">
        <w:rPr>
          <w:rFonts w:ascii="Tahoma" w:hAnsi="Tahoma" w:cs="Tahoma"/>
          <w:szCs w:val="20"/>
          <w:lang w:val="fr-FR"/>
        </w:rPr>
        <w:t xml:space="preserve">avoir accès </w:t>
      </w:r>
      <w:r w:rsidRPr="008A7FF4">
        <w:rPr>
          <w:rFonts w:ascii="Tahoma" w:hAnsi="Tahoma" w:cs="Tahoma"/>
          <w:szCs w:val="20"/>
          <w:lang w:val="fr-FR"/>
        </w:rPr>
        <w:t xml:space="preserve">à une installation nucléaire ou à une entreprise de transport nucléaire, aux </w:t>
      </w:r>
      <w:r w:rsidR="00697424" w:rsidRPr="008A7FF4">
        <w:rPr>
          <w:rFonts w:ascii="Tahoma" w:hAnsi="Tahoma" w:cs="Tahoma"/>
          <w:szCs w:val="20"/>
          <w:lang w:val="fr-FR"/>
        </w:rPr>
        <w:t xml:space="preserve">matières </w:t>
      </w:r>
      <w:r w:rsidR="00DC44D8" w:rsidRPr="008A7FF4">
        <w:rPr>
          <w:rFonts w:ascii="Tahoma" w:hAnsi="Tahoma" w:cs="Tahoma"/>
          <w:szCs w:val="20"/>
          <w:lang w:val="fr-FR"/>
        </w:rPr>
        <w:t xml:space="preserve">nucléaires, aux endroits où </w:t>
      </w:r>
      <w:r w:rsidR="000964D1" w:rsidRPr="008A7FF4">
        <w:rPr>
          <w:rFonts w:ascii="Tahoma" w:hAnsi="Tahoma" w:cs="Tahoma"/>
          <w:szCs w:val="20"/>
          <w:lang w:val="fr-FR"/>
        </w:rPr>
        <w:t xml:space="preserve">elles </w:t>
      </w:r>
      <w:r w:rsidR="00DC44D8" w:rsidRPr="008A7FF4">
        <w:rPr>
          <w:rFonts w:ascii="Tahoma" w:hAnsi="Tahoma" w:cs="Tahoma"/>
          <w:szCs w:val="20"/>
          <w:lang w:val="fr-FR"/>
        </w:rPr>
        <w:t>sont localisées ou aux documents qui les concerne</w:t>
      </w:r>
      <w:r w:rsidRPr="008A7FF4">
        <w:rPr>
          <w:rFonts w:ascii="Tahoma" w:hAnsi="Tahoma" w:cs="Tahoma"/>
          <w:szCs w:val="20"/>
          <w:lang w:val="fr-FR"/>
        </w:rPr>
        <w:t xml:space="preserve">nt. </w:t>
      </w:r>
    </w:p>
    <w:p w:rsidR="0077087B" w:rsidRPr="008A7FF4" w:rsidRDefault="0077087B" w:rsidP="0077087B">
      <w:pPr>
        <w:tabs>
          <w:tab w:val="left" w:pos="540"/>
          <w:tab w:val="left" w:leader="dot" w:pos="9900"/>
        </w:tabs>
        <w:ind w:firstLine="567"/>
        <w:jc w:val="both"/>
        <w:rPr>
          <w:rFonts w:ascii="Tahoma" w:hAnsi="Tahoma" w:cs="Tahoma"/>
          <w:szCs w:val="20"/>
          <w:lang w:val="fr-FR"/>
        </w:rPr>
      </w:pPr>
    </w:p>
    <w:p w:rsidR="0077087B" w:rsidRPr="008A7FF4" w:rsidRDefault="0077087B" w:rsidP="0077087B">
      <w:pPr>
        <w:jc w:val="both"/>
        <w:rPr>
          <w:rFonts w:ascii="Tahoma" w:hAnsi="Tahoma" w:cs="Tahoma"/>
          <w:sz w:val="16"/>
          <w:szCs w:val="16"/>
          <w:lang w:val="fr-FR"/>
        </w:rPr>
      </w:pPr>
    </w:p>
    <w:p w:rsidR="0077087B" w:rsidRPr="008A7FF4" w:rsidRDefault="0077087B" w:rsidP="0077087B">
      <w:pPr>
        <w:tabs>
          <w:tab w:val="left" w:pos="540"/>
          <w:tab w:val="left" w:leader="dot" w:pos="9900"/>
        </w:tabs>
        <w:rPr>
          <w:rFonts w:ascii="Tahoma" w:hAnsi="Tahoma" w:cs="Tahoma"/>
          <w:b/>
          <w:szCs w:val="20"/>
          <w:lang w:val="fr-FR"/>
        </w:rPr>
      </w:pPr>
      <w:r w:rsidRPr="008A7FF4">
        <w:rPr>
          <w:rFonts w:ascii="Tahoma" w:hAnsi="Tahoma" w:cs="Tahoma"/>
          <w:b/>
          <w:szCs w:val="20"/>
          <w:lang w:val="fr-FR"/>
        </w:rPr>
        <w:t xml:space="preserve">5. REFUS DE L’AUTORISATION </w:t>
      </w:r>
      <w:r w:rsidR="003636B7" w:rsidRPr="008A7FF4">
        <w:rPr>
          <w:rFonts w:ascii="Tahoma" w:hAnsi="Tahoma" w:cs="Tahoma"/>
          <w:b/>
          <w:szCs w:val="20"/>
          <w:lang w:val="fr-FR"/>
        </w:rPr>
        <w:t>D’ACCES</w:t>
      </w:r>
    </w:p>
    <w:p w:rsidR="0077087B" w:rsidRPr="008A7FF4" w:rsidRDefault="0077087B" w:rsidP="0077087B">
      <w:pPr>
        <w:tabs>
          <w:tab w:val="left" w:pos="540"/>
          <w:tab w:val="left" w:leader="dot" w:pos="9900"/>
        </w:tabs>
        <w:jc w:val="both"/>
        <w:rPr>
          <w:rFonts w:ascii="Tahoma" w:hAnsi="Tahoma" w:cs="Tahoma"/>
          <w:szCs w:val="20"/>
          <w:lang w:val="fr-FR"/>
        </w:rPr>
      </w:pPr>
      <w:r w:rsidRPr="008A7FF4">
        <w:rPr>
          <w:rFonts w:ascii="Tahoma" w:hAnsi="Tahoma" w:cs="Tahoma"/>
          <w:szCs w:val="20"/>
          <w:lang w:val="fr-FR"/>
        </w:rPr>
        <w:tab/>
        <w:t xml:space="preserve">Si l’autorisation d’accès est requise pour un accès, le refus explicite </w:t>
      </w:r>
      <w:r w:rsidR="00262CA7" w:rsidRPr="008A7FF4">
        <w:rPr>
          <w:rFonts w:ascii="Tahoma" w:hAnsi="Tahoma" w:cs="Tahoma"/>
          <w:szCs w:val="20"/>
          <w:lang w:val="fr-FR"/>
        </w:rPr>
        <w:t xml:space="preserve">par la personne concernée </w:t>
      </w:r>
      <w:r w:rsidRPr="008A7FF4">
        <w:rPr>
          <w:rFonts w:ascii="Tahoma" w:hAnsi="Tahoma" w:cs="Tahoma"/>
          <w:szCs w:val="20"/>
          <w:lang w:val="fr-FR"/>
        </w:rPr>
        <w:t>de la vérification de la validité du document mentionné à la rubrique 4</w:t>
      </w:r>
      <w:r w:rsidR="00262CA7" w:rsidRPr="008A7FF4">
        <w:rPr>
          <w:rFonts w:ascii="Tahoma" w:hAnsi="Tahoma" w:cs="Tahoma"/>
          <w:szCs w:val="20"/>
          <w:lang w:val="fr-FR"/>
        </w:rPr>
        <w:t xml:space="preserve"> </w:t>
      </w:r>
      <w:r w:rsidRPr="008A7FF4">
        <w:rPr>
          <w:rFonts w:ascii="Tahoma" w:hAnsi="Tahoma" w:cs="Tahoma"/>
          <w:szCs w:val="20"/>
          <w:lang w:val="fr-FR"/>
        </w:rPr>
        <w:t>entraîne la privation de cet accès.</w:t>
      </w:r>
    </w:p>
    <w:p w:rsidR="0077087B" w:rsidRPr="008A7FF4" w:rsidRDefault="0077087B" w:rsidP="0077087B">
      <w:pPr>
        <w:tabs>
          <w:tab w:val="left" w:pos="540"/>
          <w:tab w:val="left" w:leader="dot" w:pos="9900"/>
        </w:tabs>
        <w:rPr>
          <w:rFonts w:ascii="Tahoma" w:hAnsi="Tahoma" w:cs="Tahoma"/>
          <w:szCs w:val="20"/>
          <w:lang w:val="fr-FR"/>
        </w:rPr>
      </w:pPr>
    </w:p>
    <w:p w:rsidR="0077087B" w:rsidRPr="008A7FF4" w:rsidRDefault="0077087B" w:rsidP="0077087B">
      <w:pPr>
        <w:tabs>
          <w:tab w:val="left" w:pos="540"/>
          <w:tab w:val="left" w:leader="dot" w:pos="8640"/>
          <w:tab w:val="left" w:leader="dot" w:pos="9000"/>
          <w:tab w:val="left" w:leader="dot" w:pos="9360"/>
          <w:tab w:val="left" w:leader="dot" w:pos="9900"/>
        </w:tabs>
        <w:rPr>
          <w:rFonts w:ascii="Tahoma" w:hAnsi="Tahoma" w:cs="Tahoma"/>
          <w:szCs w:val="20"/>
          <w:lang w:val="fr-FR"/>
        </w:rPr>
      </w:pPr>
    </w:p>
    <w:p w:rsidR="0077087B" w:rsidRPr="008A7FF4" w:rsidRDefault="0077087B" w:rsidP="0077087B">
      <w:pPr>
        <w:pBdr>
          <w:top w:val="single" w:sz="4" w:space="1" w:color="auto"/>
          <w:left w:val="single" w:sz="4" w:space="4" w:color="auto"/>
          <w:bottom w:val="single" w:sz="4" w:space="1" w:color="auto"/>
          <w:right w:val="single" w:sz="4" w:space="4" w:color="auto"/>
        </w:pBdr>
        <w:tabs>
          <w:tab w:val="left" w:pos="540"/>
          <w:tab w:val="left" w:leader="dot" w:pos="8640"/>
          <w:tab w:val="left" w:leader="dot" w:pos="9000"/>
          <w:tab w:val="left" w:leader="dot" w:pos="9360"/>
          <w:tab w:val="left" w:leader="dot" w:pos="9900"/>
        </w:tabs>
        <w:rPr>
          <w:rFonts w:ascii="Tahoma" w:hAnsi="Tahoma" w:cs="Tahoma"/>
          <w:szCs w:val="20"/>
          <w:lang w:val="fr-FR"/>
        </w:rPr>
      </w:pPr>
    </w:p>
    <w:p w:rsidR="0077087B" w:rsidRPr="008A7FF4" w:rsidRDefault="0077087B" w:rsidP="0077087B">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spacing w:line="360" w:lineRule="auto"/>
        <w:rPr>
          <w:rFonts w:ascii="Tahoma" w:hAnsi="Tahoma" w:cs="Tahoma"/>
          <w:szCs w:val="20"/>
          <w:lang w:val="fr-FR"/>
        </w:rPr>
      </w:pPr>
      <w:r w:rsidRPr="008A7FF4">
        <w:rPr>
          <w:rFonts w:ascii="Tahoma" w:hAnsi="Tahoma" w:cs="Tahoma"/>
          <w:szCs w:val="20"/>
          <w:lang w:val="fr-FR"/>
        </w:rPr>
        <w:tab/>
      </w:r>
      <w:r w:rsidRPr="008A7FF4">
        <w:rPr>
          <w:rFonts w:ascii="Tahoma" w:hAnsi="Tahoma" w:cs="Tahoma"/>
          <w:szCs w:val="20"/>
          <w:lang w:val="fr-FR"/>
        </w:rPr>
        <w:tab/>
        <w:t>Nom :</w:t>
      </w:r>
    </w:p>
    <w:p w:rsidR="0077087B" w:rsidRPr="008A7FF4" w:rsidRDefault="0077087B" w:rsidP="0077087B">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spacing w:line="360" w:lineRule="auto"/>
        <w:rPr>
          <w:rFonts w:ascii="Tahoma" w:hAnsi="Tahoma" w:cs="Tahoma"/>
          <w:szCs w:val="20"/>
          <w:lang w:val="fr-FR"/>
        </w:rPr>
      </w:pPr>
      <w:r w:rsidRPr="008A7FF4">
        <w:rPr>
          <w:rFonts w:ascii="Tahoma" w:hAnsi="Tahoma" w:cs="Tahoma"/>
          <w:szCs w:val="20"/>
          <w:lang w:val="fr-FR"/>
        </w:rPr>
        <w:tab/>
      </w:r>
      <w:r w:rsidRPr="008A7FF4">
        <w:rPr>
          <w:rFonts w:ascii="Tahoma" w:hAnsi="Tahoma" w:cs="Tahoma"/>
          <w:szCs w:val="20"/>
          <w:lang w:val="fr-FR"/>
        </w:rPr>
        <w:tab/>
        <w:t>Grade ou fonction :</w:t>
      </w:r>
    </w:p>
    <w:p w:rsidR="0077087B" w:rsidRPr="008A7FF4" w:rsidRDefault="0077087B" w:rsidP="0077087B">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spacing w:line="360" w:lineRule="auto"/>
        <w:rPr>
          <w:rFonts w:ascii="Tahoma" w:hAnsi="Tahoma" w:cs="Tahoma"/>
          <w:szCs w:val="20"/>
          <w:lang w:val="fr-FR"/>
        </w:rPr>
      </w:pPr>
      <w:r w:rsidRPr="008A7FF4">
        <w:rPr>
          <w:rFonts w:ascii="Tahoma" w:hAnsi="Tahoma" w:cs="Tahoma"/>
          <w:szCs w:val="20"/>
          <w:lang w:val="fr-FR"/>
        </w:rPr>
        <w:tab/>
      </w:r>
      <w:r w:rsidRPr="008A7FF4">
        <w:rPr>
          <w:rFonts w:ascii="Tahoma" w:hAnsi="Tahoma" w:cs="Tahoma"/>
          <w:szCs w:val="20"/>
          <w:lang w:val="fr-FR"/>
        </w:rPr>
        <w:tab/>
        <w:t>Date :</w:t>
      </w:r>
    </w:p>
    <w:p w:rsidR="0077087B" w:rsidRPr="008A7FF4" w:rsidRDefault="0077087B" w:rsidP="0077087B">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spacing w:line="360" w:lineRule="auto"/>
        <w:rPr>
          <w:rFonts w:ascii="Tahoma" w:hAnsi="Tahoma" w:cs="Tahoma"/>
          <w:szCs w:val="20"/>
          <w:lang w:val="fr-FR"/>
        </w:rPr>
      </w:pPr>
      <w:r w:rsidRPr="008A7FF4">
        <w:rPr>
          <w:rFonts w:ascii="Tahoma" w:hAnsi="Tahoma" w:cs="Tahoma"/>
          <w:szCs w:val="20"/>
          <w:lang w:val="fr-FR"/>
        </w:rPr>
        <w:tab/>
      </w:r>
      <w:r w:rsidRPr="008A7FF4">
        <w:rPr>
          <w:rFonts w:ascii="Tahoma" w:hAnsi="Tahoma" w:cs="Tahoma"/>
          <w:szCs w:val="20"/>
          <w:lang w:val="fr-FR"/>
        </w:rPr>
        <w:tab/>
        <w:t>Signature :</w:t>
      </w:r>
    </w:p>
    <w:p w:rsidR="0077087B" w:rsidRPr="008A7FF4" w:rsidRDefault="0077087B" w:rsidP="0077087B">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spacing w:line="360" w:lineRule="auto"/>
        <w:rPr>
          <w:rFonts w:ascii="Tahoma" w:hAnsi="Tahoma" w:cs="Tahoma"/>
          <w:szCs w:val="20"/>
          <w:lang w:val="fr-FR"/>
        </w:rPr>
      </w:pPr>
      <w:r w:rsidRPr="008A7FF4">
        <w:rPr>
          <w:rFonts w:ascii="Tahoma" w:hAnsi="Tahoma" w:cs="Tahoma"/>
          <w:szCs w:val="20"/>
          <w:lang w:val="fr-FR"/>
        </w:rPr>
        <w:tab/>
      </w:r>
      <w:r w:rsidRPr="008A7FF4">
        <w:rPr>
          <w:rFonts w:ascii="Tahoma" w:hAnsi="Tahoma" w:cs="Tahoma"/>
          <w:szCs w:val="20"/>
          <w:lang w:val="fr-FR"/>
        </w:rPr>
        <w:tab/>
        <w:t>Exploitant :</w:t>
      </w:r>
    </w:p>
    <w:p w:rsidR="0077087B" w:rsidRPr="008A7FF4" w:rsidRDefault="0077087B" w:rsidP="0077087B">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rPr>
          <w:rFonts w:ascii="Tahoma" w:hAnsi="Tahoma" w:cs="Tahoma"/>
          <w:szCs w:val="20"/>
          <w:lang w:val="fr-FR"/>
        </w:rPr>
      </w:pPr>
    </w:p>
    <w:p w:rsidR="0077087B" w:rsidRPr="008A7FF4" w:rsidRDefault="0077087B" w:rsidP="0077087B">
      <w:pPr>
        <w:tabs>
          <w:tab w:val="left" w:pos="540"/>
          <w:tab w:val="left" w:pos="5760"/>
          <w:tab w:val="left" w:leader="dot" w:pos="8640"/>
          <w:tab w:val="left" w:leader="dot" w:pos="9000"/>
          <w:tab w:val="left" w:leader="dot" w:pos="9360"/>
          <w:tab w:val="left" w:leader="dot" w:pos="9900"/>
        </w:tabs>
        <w:rPr>
          <w:rFonts w:ascii="Tahoma" w:hAnsi="Tahoma" w:cs="Tahoma"/>
          <w:szCs w:val="20"/>
          <w:lang w:val="fr-FR"/>
        </w:rPr>
      </w:pPr>
    </w:p>
    <w:p w:rsidR="00D10F29" w:rsidRPr="008A7FF4" w:rsidRDefault="00D10F29" w:rsidP="005633D6">
      <w:pPr>
        <w:pStyle w:val="Heading2"/>
        <w:numPr>
          <w:ilvl w:val="0"/>
          <w:numId w:val="0"/>
        </w:numPr>
        <w:rPr>
          <w:rFonts w:ascii="Tahoma" w:hAnsi="Tahoma" w:cs="Tahoma"/>
          <w:lang w:val="fr-FR"/>
        </w:rPr>
      </w:pPr>
    </w:p>
    <w:sectPr w:rsidR="00D10F29" w:rsidRPr="008A7FF4" w:rsidSect="004C0F73">
      <w:footerReference w:type="default" r:id="rId14"/>
      <w:pgSz w:w="11907" w:h="16840" w:code="9"/>
      <w:pgMar w:top="1134" w:right="1134" w:bottom="1191"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7A" w:rsidRDefault="008B557A">
      <w:r>
        <w:separator/>
      </w:r>
    </w:p>
  </w:endnote>
  <w:endnote w:type="continuationSeparator" w:id="0">
    <w:p w:rsidR="008B557A" w:rsidRDefault="008B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LTStd-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tblBorders>
      <w:tblLayout w:type="fixed"/>
      <w:tblLook w:val="01E0" w:firstRow="1" w:lastRow="1" w:firstColumn="1" w:lastColumn="1" w:noHBand="0" w:noVBand="0"/>
    </w:tblPr>
    <w:tblGrid>
      <w:gridCol w:w="9747"/>
    </w:tblGrid>
    <w:tr w:rsidR="0052640E" w:rsidRPr="00682E46">
      <w:tc>
        <w:tcPr>
          <w:tcW w:w="9747" w:type="dxa"/>
        </w:tcPr>
        <w:p w:rsidR="0052640E" w:rsidRPr="004F3AEB" w:rsidRDefault="0052640E" w:rsidP="00700830">
          <w:pPr>
            <w:pStyle w:val="Footer"/>
            <w:rPr>
              <w:rStyle w:val="PageNumber"/>
              <w:rFonts w:ascii="Tahoma" w:hAnsi="Tahoma" w:cs="Tahoma"/>
              <w:sz w:val="22"/>
              <w:szCs w:val="22"/>
              <w:lang w:val="fr-FR"/>
            </w:rPr>
          </w:pPr>
          <w:r w:rsidRPr="007C1631">
            <w:rPr>
              <w:rFonts w:ascii="Tahoma" w:hAnsi="Tahoma" w:cs="Tahoma"/>
              <w:sz w:val="22"/>
              <w:szCs w:val="22"/>
            </w:rPr>
            <w:fldChar w:fldCharType="begin"/>
          </w:r>
          <w:r w:rsidRPr="007C1631">
            <w:rPr>
              <w:rFonts w:ascii="Tahoma" w:hAnsi="Tahoma" w:cs="Tahoma"/>
              <w:sz w:val="22"/>
              <w:szCs w:val="22"/>
              <w:lang w:val="en-GB"/>
            </w:rPr>
            <w:instrText xml:space="preserve"> FILENAME </w:instrText>
          </w:r>
          <w:r w:rsidRPr="007C1631">
            <w:rPr>
              <w:rFonts w:ascii="Tahoma" w:hAnsi="Tahoma" w:cs="Tahoma"/>
              <w:sz w:val="22"/>
              <w:szCs w:val="22"/>
            </w:rPr>
            <w:fldChar w:fldCharType="separate"/>
          </w:r>
          <w:r w:rsidR="00731DF2">
            <w:rPr>
              <w:rFonts w:ascii="Tahoma" w:hAnsi="Tahoma" w:cs="Tahoma"/>
              <w:noProof/>
              <w:sz w:val="22"/>
              <w:szCs w:val="22"/>
              <w:lang w:val="en-GB"/>
            </w:rPr>
            <w:t>2011-10-28-LH-6-4-1-FR.doc</w:t>
          </w:r>
          <w:r w:rsidRPr="007C1631">
            <w:rPr>
              <w:rFonts w:ascii="Tahoma" w:hAnsi="Tahoma" w:cs="Tahoma"/>
              <w:sz w:val="22"/>
              <w:szCs w:val="22"/>
            </w:rPr>
            <w:fldChar w:fldCharType="end"/>
          </w:r>
          <w:r>
            <w:rPr>
              <w:rFonts w:ascii="Tahoma" w:hAnsi="Tahoma" w:cs="Tahoma"/>
              <w:sz w:val="22"/>
              <w:szCs w:val="22"/>
            </w:rPr>
            <w:t xml:space="preserve">                </w:t>
          </w:r>
          <w:r w:rsidR="004F3AEB">
            <w:rPr>
              <w:rFonts w:ascii="Tahoma" w:hAnsi="Tahoma" w:cs="Tahoma"/>
              <w:sz w:val="22"/>
              <w:szCs w:val="22"/>
            </w:rPr>
            <w:t xml:space="preserve">                     </w:t>
          </w:r>
          <w:r>
            <w:rPr>
              <w:rFonts w:ascii="Tahoma" w:hAnsi="Tahoma" w:cs="Tahoma"/>
              <w:sz w:val="22"/>
              <w:szCs w:val="22"/>
            </w:rPr>
            <w:t xml:space="preserve">                                   </w:t>
          </w:r>
          <w:r w:rsidRPr="007C1631">
            <w:rPr>
              <w:rFonts w:ascii="Tahoma" w:hAnsi="Tahoma" w:cs="Tahoma"/>
              <w:sz w:val="22"/>
              <w:szCs w:val="22"/>
            </w:rPr>
            <w:t xml:space="preserve">P. </w:t>
          </w:r>
          <w:r w:rsidRPr="007C1631">
            <w:rPr>
              <w:rStyle w:val="PageNumber"/>
              <w:rFonts w:ascii="Tahoma" w:hAnsi="Tahoma" w:cs="Tahoma"/>
              <w:sz w:val="22"/>
              <w:szCs w:val="22"/>
            </w:rPr>
            <w:fldChar w:fldCharType="begin"/>
          </w:r>
          <w:r w:rsidRPr="007C1631">
            <w:rPr>
              <w:rStyle w:val="PageNumber"/>
              <w:rFonts w:ascii="Tahoma" w:hAnsi="Tahoma" w:cs="Tahoma"/>
              <w:sz w:val="22"/>
              <w:szCs w:val="22"/>
            </w:rPr>
            <w:instrText xml:space="preserve"> PAGE </w:instrText>
          </w:r>
          <w:r w:rsidRPr="007C1631">
            <w:rPr>
              <w:rStyle w:val="PageNumber"/>
              <w:rFonts w:ascii="Tahoma" w:hAnsi="Tahoma" w:cs="Tahoma"/>
              <w:sz w:val="22"/>
              <w:szCs w:val="22"/>
            </w:rPr>
            <w:fldChar w:fldCharType="separate"/>
          </w:r>
          <w:r w:rsidR="00547198">
            <w:rPr>
              <w:rStyle w:val="PageNumber"/>
              <w:rFonts w:ascii="Tahoma" w:hAnsi="Tahoma" w:cs="Tahoma"/>
              <w:noProof/>
              <w:sz w:val="22"/>
              <w:szCs w:val="22"/>
            </w:rPr>
            <w:t>1</w:t>
          </w:r>
          <w:r w:rsidRPr="007C1631">
            <w:rPr>
              <w:rStyle w:val="PageNumber"/>
              <w:rFonts w:ascii="Tahoma" w:hAnsi="Tahoma" w:cs="Tahoma"/>
              <w:sz w:val="22"/>
              <w:szCs w:val="22"/>
            </w:rPr>
            <w:fldChar w:fldCharType="end"/>
          </w:r>
          <w:r w:rsidRPr="004F3AEB">
            <w:rPr>
              <w:rStyle w:val="PageNumber"/>
              <w:rFonts w:ascii="Tahoma" w:hAnsi="Tahoma" w:cs="Tahoma"/>
              <w:sz w:val="22"/>
              <w:szCs w:val="22"/>
              <w:lang w:val="fr-FR"/>
            </w:rPr>
            <w:t xml:space="preserve"> de </w:t>
          </w:r>
          <w:r w:rsidRPr="007C1631">
            <w:rPr>
              <w:rStyle w:val="PageNumber"/>
              <w:rFonts w:ascii="Tahoma" w:hAnsi="Tahoma" w:cs="Tahoma"/>
              <w:sz w:val="22"/>
              <w:szCs w:val="22"/>
            </w:rPr>
            <w:fldChar w:fldCharType="begin"/>
          </w:r>
          <w:r w:rsidRPr="004F3AEB">
            <w:rPr>
              <w:rStyle w:val="PageNumber"/>
              <w:rFonts w:ascii="Tahoma" w:hAnsi="Tahoma" w:cs="Tahoma"/>
              <w:sz w:val="22"/>
              <w:szCs w:val="22"/>
              <w:lang w:val="fr-FR"/>
            </w:rPr>
            <w:instrText xml:space="preserve"> NUMPAGES </w:instrText>
          </w:r>
          <w:r w:rsidRPr="007C1631">
            <w:rPr>
              <w:rStyle w:val="PageNumber"/>
              <w:rFonts w:ascii="Tahoma" w:hAnsi="Tahoma" w:cs="Tahoma"/>
              <w:sz w:val="22"/>
              <w:szCs w:val="22"/>
            </w:rPr>
            <w:fldChar w:fldCharType="separate"/>
          </w:r>
          <w:r w:rsidR="00547198">
            <w:rPr>
              <w:rStyle w:val="PageNumber"/>
              <w:rFonts w:ascii="Tahoma" w:hAnsi="Tahoma" w:cs="Tahoma"/>
              <w:noProof/>
              <w:sz w:val="22"/>
              <w:szCs w:val="22"/>
              <w:lang w:val="fr-FR"/>
            </w:rPr>
            <w:t>3</w:t>
          </w:r>
          <w:r w:rsidRPr="007C1631">
            <w:rPr>
              <w:rStyle w:val="PageNumber"/>
              <w:rFonts w:ascii="Tahoma" w:hAnsi="Tahoma" w:cs="Tahoma"/>
              <w:sz w:val="22"/>
              <w:szCs w:val="22"/>
            </w:rPr>
            <w:fldChar w:fldCharType="end"/>
          </w:r>
        </w:p>
        <w:p w:rsidR="0052640E" w:rsidRPr="006F5E40" w:rsidRDefault="0052640E" w:rsidP="00700830">
          <w:pPr>
            <w:pStyle w:val="Footer"/>
            <w:rPr>
              <w:rFonts w:cs="HelveticaLTStd-Bold"/>
              <w:szCs w:val="20"/>
            </w:rPr>
          </w:pPr>
        </w:p>
      </w:tc>
    </w:tr>
  </w:tbl>
  <w:p w:rsidR="0052640E" w:rsidRPr="002D67F9" w:rsidRDefault="0052640E" w:rsidP="002D67F9">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7A" w:rsidRDefault="008B557A">
      <w:r>
        <w:separator/>
      </w:r>
    </w:p>
  </w:footnote>
  <w:footnote w:type="continuationSeparator" w:id="0">
    <w:p w:rsidR="008B557A" w:rsidRDefault="008B5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DA9"/>
    <w:multiLevelType w:val="hybridMultilevel"/>
    <w:tmpl w:val="39980F28"/>
    <w:lvl w:ilvl="0" w:tplc="FCAE4EB4">
      <w:start w:val="2"/>
      <w:numFmt w:val="bullet"/>
      <w:lvlText w:val="-"/>
      <w:lvlJc w:val="left"/>
      <w:pPr>
        <w:tabs>
          <w:tab w:val="num" w:pos="2705"/>
        </w:tabs>
        <w:ind w:left="2705" w:hanging="360"/>
      </w:pPr>
      <w:rPr>
        <w:rFonts w:ascii="HelveticaLTStd-Bold" w:eastAsia="Times New Roman" w:hAnsi="HelveticaLTStd-Bold" w:cs="HelveticaLTStd-Bold" w:hint="default"/>
      </w:rPr>
    </w:lvl>
    <w:lvl w:ilvl="1" w:tplc="040C0003">
      <w:start w:val="1"/>
      <w:numFmt w:val="bullet"/>
      <w:lvlText w:val="o"/>
      <w:lvlJc w:val="left"/>
      <w:pPr>
        <w:tabs>
          <w:tab w:val="num" w:pos="3425"/>
        </w:tabs>
        <w:ind w:left="3425" w:hanging="360"/>
      </w:pPr>
      <w:rPr>
        <w:rFonts w:ascii="Courier New" w:hAnsi="Courier New" w:cs="Courier New" w:hint="default"/>
      </w:rPr>
    </w:lvl>
    <w:lvl w:ilvl="2" w:tplc="040C0005" w:tentative="1">
      <w:start w:val="1"/>
      <w:numFmt w:val="bullet"/>
      <w:lvlText w:val=""/>
      <w:lvlJc w:val="left"/>
      <w:pPr>
        <w:tabs>
          <w:tab w:val="num" w:pos="4145"/>
        </w:tabs>
        <w:ind w:left="4145" w:hanging="360"/>
      </w:pPr>
      <w:rPr>
        <w:rFonts w:ascii="Wingdings" w:hAnsi="Wingdings" w:hint="default"/>
      </w:rPr>
    </w:lvl>
    <w:lvl w:ilvl="3" w:tplc="040C0001" w:tentative="1">
      <w:start w:val="1"/>
      <w:numFmt w:val="bullet"/>
      <w:lvlText w:val=""/>
      <w:lvlJc w:val="left"/>
      <w:pPr>
        <w:tabs>
          <w:tab w:val="num" w:pos="4865"/>
        </w:tabs>
        <w:ind w:left="4865" w:hanging="360"/>
      </w:pPr>
      <w:rPr>
        <w:rFonts w:ascii="Symbol" w:hAnsi="Symbol" w:hint="default"/>
      </w:rPr>
    </w:lvl>
    <w:lvl w:ilvl="4" w:tplc="040C0003" w:tentative="1">
      <w:start w:val="1"/>
      <w:numFmt w:val="bullet"/>
      <w:lvlText w:val="o"/>
      <w:lvlJc w:val="left"/>
      <w:pPr>
        <w:tabs>
          <w:tab w:val="num" w:pos="5585"/>
        </w:tabs>
        <w:ind w:left="5585" w:hanging="360"/>
      </w:pPr>
      <w:rPr>
        <w:rFonts w:ascii="Courier New" w:hAnsi="Courier New" w:cs="Courier New" w:hint="default"/>
      </w:rPr>
    </w:lvl>
    <w:lvl w:ilvl="5" w:tplc="040C0005" w:tentative="1">
      <w:start w:val="1"/>
      <w:numFmt w:val="bullet"/>
      <w:lvlText w:val=""/>
      <w:lvlJc w:val="left"/>
      <w:pPr>
        <w:tabs>
          <w:tab w:val="num" w:pos="6305"/>
        </w:tabs>
        <w:ind w:left="6305" w:hanging="360"/>
      </w:pPr>
      <w:rPr>
        <w:rFonts w:ascii="Wingdings" w:hAnsi="Wingdings" w:hint="default"/>
      </w:rPr>
    </w:lvl>
    <w:lvl w:ilvl="6" w:tplc="040C0001" w:tentative="1">
      <w:start w:val="1"/>
      <w:numFmt w:val="bullet"/>
      <w:lvlText w:val=""/>
      <w:lvlJc w:val="left"/>
      <w:pPr>
        <w:tabs>
          <w:tab w:val="num" w:pos="7025"/>
        </w:tabs>
        <w:ind w:left="7025" w:hanging="360"/>
      </w:pPr>
      <w:rPr>
        <w:rFonts w:ascii="Symbol" w:hAnsi="Symbol" w:hint="default"/>
      </w:rPr>
    </w:lvl>
    <w:lvl w:ilvl="7" w:tplc="040C0003" w:tentative="1">
      <w:start w:val="1"/>
      <w:numFmt w:val="bullet"/>
      <w:lvlText w:val="o"/>
      <w:lvlJc w:val="left"/>
      <w:pPr>
        <w:tabs>
          <w:tab w:val="num" w:pos="7745"/>
        </w:tabs>
        <w:ind w:left="7745" w:hanging="360"/>
      </w:pPr>
      <w:rPr>
        <w:rFonts w:ascii="Courier New" w:hAnsi="Courier New" w:cs="Courier New" w:hint="default"/>
      </w:rPr>
    </w:lvl>
    <w:lvl w:ilvl="8" w:tplc="040C0005" w:tentative="1">
      <w:start w:val="1"/>
      <w:numFmt w:val="bullet"/>
      <w:lvlText w:val=""/>
      <w:lvlJc w:val="left"/>
      <w:pPr>
        <w:tabs>
          <w:tab w:val="num" w:pos="8465"/>
        </w:tabs>
        <w:ind w:left="8465" w:hanging="360"/>
      </w:pPr>
      <w:rPr>
        <w:rFonts w:ascii="Wingdings" w:hAnsi="Wingdings" w:hint="default"/>
      </w:rPr>
    </w:lvl>
  </w:abstractNum>
  <w:abstractNum w:abstractNumId="1">
    <w:nsid w:val="01FF372B"/>
    <w:multiLevelType w:val="hybridMultilevel"/>
    <w:tmpl w:val="A5A09F76"/>
    <w:lvl w:ilvl="0" w:tplc="FCAE4EB4">
      <w:start w:val="2"/>
      <w:numFmt w:val="bullet"/>
      <w:lvlText w:val="-"/>
      <w:lvlJc w:val="left"/>
      <w:pPr>
        <w:tabs>
          <w:tab w:val="num" w:pos="720"/>
        </w:tabs>
        <w:ind w:left="720" w:hanging="360"/>
      </w:pPr>
      <w:rPr>
        <w:rFonts w:ascii="HelveticaLTStd-Bold" w:eastAsia="Times New Roman" w:hAnsi="HelveticaLTStd-Bold" w:cs="HelveticaLTStd-Bold"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2AD492C"/>
    <w:multiLevelType w:val="hybridMultilevel"/>
    <w:tmpl w:val="DD78C560"/>
    <w:lvl w:ilvl="0" w:tplc="FCAE4EB4">
      <w:start w:val="2"/>
      <w:numFmt w:val="bullet"/>
      <w:lvlText w:val="-"/>
      <w:lvlJc w:val="left"/>
      <w:pPr>
        <w:tabs>
          <w:tab w:val="num" w:pos="2396"/>
        </w:tabs>
        <w:ind w:left="2396" w:hanging="360"/>
      </w:pPr>
      <w:rPr>
        <w:rFonts w:ascii="HelveticaLTStd-Bold" w:eastAsia="Times New Roman" w:hAnsi="HelveticaLTStd-Bold" w:cs="HelveticaLTStd-Bold" w:hint="default"/>
      </w:rPr>
    </w:lvl>
    <w:lvl w:ilvl="1" w:tplc="040C0003" w:tentative="1">
      <w:start w:val="1"/>
      <w:numFmt w:val="bullet"/>
      <w:lvlText w:val="o"/>
      <w:lvlJc w:val="left"/>
      <w:pPr>
        <w:tabs>
          <w:tab w:val="num" w:pos="3116"/>
        </w:tabs>
        <w:ind w:left="3116" w:hanging="360"/>
      </w:pPr>
      <w:rPr>
        <w:rFonts w:ascii="Courier New" w:hAnsi="Courier New" w:cs="Courier New" w:hint="default"/>
      </w:rPr>
    </w:lvl>
    <w:lvl w:ilvl="2" w:tplc="040C0005" w:tentative="1">
      <w:start w:val="1"/>
      <w:numFmt w:val="bullet"/>
      <w:lvlText w:val=""/>
      <w:lvlJc w:val="left"/>
      <w:pPr>
        <w:tabs>
          <w:tab w:val="num" w:pos="3836"/>
        </w:tabs>
        <w:ind w:left="3836" w:hanging="360"/>
      </w:pPr>
      <w:rPr>
        <w:rFonts w:ascii="Wingdings" w:hAnsi="Wingdings" w:hint="default"/>
      </w:rPr>
    </w:lvl>
    <w:lvl w:ilvl="3" w:tplc="040C0001" w:tentative="1">
      <w:start w:val="1"/>
      <w:numFmt w:val="bullet"/>
      <w:lvlText w:val=""/>
      <w:lvlJc w:val="left"/>
      <w:pPr>
        <w:tabs>
          <w:tab w:val="num" w:pos="4556"/>
        </w:tabs>
        <w:ind w:left="4556" w:hanging="360"/>
      </w:pPr>
      <w:rPr>
        <w:rFonts w:ascii="Symbol" w:hAnsi="Symbol" w:hint="default"/>
      </w:rPr>
    </w:lvl>
    <w:lvl w:ilvl="4" w:tplc="040C0003" w:tentative="1">
      <w:start w:val="1"/>
      <w:numFmt w:val="bullet"/>
      <w:lvlText w:val="o"/>
      <w:lvlJc w:val="left"/>
      <w:pPr>
        <w:tabs>
          <w:tab w:val="num" w:pos="5276"/>
        </w:tabs>
        <w:ind w:left="5276" w:hanging="360"/>
      </w:pPr>
      <w:rPr>
        <w:rFonts w:ascii="Courier New" w:hAnsi="Courier New" w:cs="Courier New" w:hint="default"/>
      </w:rPr>
    </w:lvl>
    <w:lvl w:ilvl="5" w:tplc="040C0005" w:tentative="1">
      <w:start w:val="1"/>
      <w:numFmt w:val="bullet"/>
      <w:lvlText w:val=""/>
      <w:lvlJc w:val="left"/>
      <w:pPr>
        <w:tabs>
          <w:tab w:val="num" w:pos="5996"/>
        </w:tabs>
        <w:ind w:left="5996" w:hanging="360"/>
      </w:pPr>
      <w:rPr>
        <w:rFonts w:ascii="Wingdings" w:hAnsi="Wingdings" w:hint="default"/>
      </w:rPr>
    </w:lvl>
    <w:lvl w:ilvl="6" w:tplc="040C0001" w:tentative="1">
      <w:start w:val="1"/>
      <w:numFmt w:val="bullet"/>
      <w:lvlText w:val=""/>
      <w:lvlJc w:val="left"/>
      <w:pPr>
        <w:tabs>
          <w:tab w:val="num" w:pos="6716"/>
        </w:tabs>
        <w:ind w:left="6716" w:hanging="360"/>
      </w:pPr>
      <w:rPr>
        <w:rFonts w:ascii="Symbol" w:hAnsi="Symbol" w:hint="default"/>
      </w:rPr>
    </w:lvl>
    <w:lvl w:ilvl="7" w:tplc="040C0003" w:tentative="1">
      <w:start w:val="1"/>
      <w:numFmt w:val="bullet"/>
      <w:lvlText w:val="o"/>
      <w:lvlJc w:val="left"/>
      <w:pPr>
        <w:tabs>
          <w:tab w:val="num" w:pos="7436"/>
        </w:tabs>
        <w:ind w:left="7436" w:hanging="360"/>
      </w:pPr>
      <w:rPr>
        <w:rFonts w:ascii="Courier New" w:hAnsi="Courier New" w:cs="Courier New" w:hint="default"/>
      </w:rPr>
    </w:lvl>
    <w:lvl w:ilvl="8" w:tplc="040C0005" w:tentative="1">
      <w:start w:val="1"/>
      <w:numFmt w:val="bullet"/>
      <w:lvlText w:val=""/>
      <w:lvlJc w:val="left"/>
      <w:pPr>
        <w:tabs>
          <w:tab w:val="num" w:pos="8156"/>
        </w:tabs>
        <w:ind w:left="8156" w:hanging="360"/>
      </w:pPr>
      <w:rPr>
        <w:rFonts w:ascii="Wingdings" w:hAnsi="Wingdings" w:hint="default"/>
      </w:rPr>
    </w:lvl>
  </w:abstractNum>
  <w:abstractNum w:abstractNumId="3">
    <w:nsid w:val="09606378"/>
    <w:multiLevelType w:val="multilevel"/>
    <w:tmpl w:val="F3047438"/>
    <w:styleLink w:val="Style1"/>
    <w:lvl w:ilvl="0">
      <w:start w:val="1"/>
      <w:numFmt w:val="upperRoman"/>
      <w:lvlText w:val="%1."/>
      <w:lvlJc w:val="left"/>
      <w:pPr>
        <w:tabs>
          <w:tab w:val="num" w:pos="1080"/>
        </w:tabs>
        <w:ind w:left="1080" w:hanging="360"/>
      </w:pPr>
      <w:rPr>
        <w:rFonts w:hint="default"/>
      </w:rPr>
    </w:lvl>
    <w:lvl w:ilvl="1">
      <w:start w:val="1"/>
      <w:numFmt w:val="upperLetter"/>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lowerLetter"/>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
    <w:nsid w:val="12370706"/>
    <w:multiLevelType w:val="hybridMultilevel"/>
    <w:tmpl w:val="16AE5418"/>
    <w:lvl w:ilvl="0" w:tplc="32FAFF22">
      <w:numFmt w:val="bullet"/>
      <w:lvlText w:val="-"/>
      <w:lvlJc w:val="left"/>
      <w:pPr>
        <w:tabs>
          <w:tab w:val="num" w:pos="720"/>
        </w:tabs>
        <w:ind w:left="720" w:hanging="360"/>
      </w:pPr>
      <w:rPr>
        <w:rFonts w:ascii="HelveticaLTStd-Bold" w:eastAsia="Times New Roman" w:hAnsi="HelveticaLTStd-Bold" w:cs="HelveticaLTStd-Bold"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2EF1A90"/>
    <w:multiLevelType w:val="hybridMultilevel"/>
    <w:tmpl w:val="DEB20BB8"/>
    <w:lvl w:ilvl="0" w:tplc="0AAE21C4">
      <w:start w:val="1"/>
      <w:numFmt w:val="lowerLetter"/>
      <w:lvlText w:val="(%1)"/>
      <w:lvlJc w:val="left"/>
      <w:pPr>
        <w:tabs>
          <w:tab w:val="num" w:pos="375"/>
        </w:tabs>
        <w:ind w:left="375" w:hanging="37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5046889"/>
    <w:multiLevelType w:val="hybridMultilevel"/>
    <w:tmpl w:val="CC5EE586"/>
    <w:lvl w:ilvl="0" w:tplc="FCAE4EB4">
      <w:start w:val="2"/>
      <w:numFmt w:val="bullet"/>
      <w:lvlText w:val="-"/>
      <w:lvlJc w:val="left"/>
      <w:pPr>
        <w:tabs>
          <w:tab w:val="num" w:pos="720"/>
        </w:tabs>
        <w:ind w:left="720" w:hanging="360"/>
      </w:pPr>
      <w:rPr>
        <w:rFonts w:ascii="HelveticaLTStd-Bold" w:eastAsia="Times New Roman" w:hAnsi="HelveticaLTStd-Bold" w:cs="HelveticaLTStd-Bold"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FCAE4EB4">
      <w:start w:val="2"/>
      <w:numFmt w:val="bullet"/>
      <w:lvlText w:val="-"/>
      <w:lvlJc w:val="left"/>
      <w:pPr>
        <w:tabs>
          <w:tab w:val="num" w:pos="2880"/>
        </w:tabs>
        <w:ind w:left="2880" w:hanging="360"/>
      </w:pPr>
      <w:rPr>
        <w:rFonts w:ascii="HelveticaLTStd-Bold" w:eastAsia="Times New Roman" w:hAnsi="HelveticaLTStd-Bold" w:cs="HelveticaLTStd-Bold"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B251235"/>
    <w:multiLevelType w:val="hybridMultilevel"/>
    <w:tmpl w:val="B87AB464"/>
    <w:lvl w:ilvl="0" w:tplc="CCEAB7B6">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8">
    <w:nsid w:val="21417E92"/>
    <w:multiLevelType w:val="hybridMultilevel"/>
    <w:tmpl w:val="FF68F2A8"/>
    <w:lvl w:ilvl="0" w:tplc="FCAE4EB4">
      <w:start w:val="2"/>
      <w:numFmt w:val="bullet"/>
      <w:lvlText w:val="-"/>
      <w:lvlJc w:val="left"/>
      <w:pPr>
        <w:tabs>
          <w:tab w:val="num" w:pos="2055"/>
        </w:tabs>
        <w:ind w:left="2055" w:hanging="360"/>
      </w:pPr>
      <w:rPr>
        <w:rFonts w:ascii="HelveticaLTStd-Bold" w:eastAsia="Times New Roman" w:hAnsi="HelveticaLTStd-Bold" w:cs="HelveticaLTStd-Bold" w:hint="default"/>
      </w:rPr>
    </w:lvl>
    <w:lvl w:ilvl="1" w:tplc="040C0003" w:tentative="1">
      <w:start w:val="1"/>
      <w:numFmt w:val="bullet"/>
      <w:lvlText w:val="o"/>
      <w:lvlJc w:val="left"/>
      <w:pPr>
        <w:tabs>
          <w:tab w:val="num" w:pos="2227"/>
        </w:tabs>
        <w:ind w:left="2227" w:hanging="360"/>
      </w:pPr>
      <w:rPr>
        <w:rFonts w:ascii="Courier New" w:hAnsi="Courier New" w:cs="Courier New" w:hint="default"/>
      </w:rPr>
    </w:lvl>
    <w:lvl w:ilvl="2" w:tplc="040C0005" w:tentative="1">
      <w:start w:val="1"/>
      <w:numFmt w:val="bullet"/>
      <w:lvlText w:val=""/>
      <w:lvlJc w:val="left"/>
      <w:pPr>
        <w:tabs>
          <w:tab w:val="num" w:pos="2947"/>
        </w:tabs>
        <w:ind w:left="2947" w:hanging="360"/>
      </w:pPr>
      <w:rPr>
        <w:rFonts w:ascii="Wingdings" w:hAnsi="Wingdings" w:hint="default"/>
      </w:rPr>
    </w:lvl>
    <w:lvl w:ilvl="3" w:tplc="040C0001" w:tentative="1">
      <w:start w:val="1"/>
      <w:numFmt w:val="bullet"/>
      <w:lvlText w:val=""/>
      <w:lvlJc w:val="left"/>
      <w:pPr>
        <w:tabs>
          <w:tab w:val="num" w:pos="3667"/>
        </w:tabs>
        <w:ind w:left="3667" w:hanging="360"/>
      </w:pPr>
      <w:rPr>
        <w:rFonts w:ascii="Symbol" w:hAnsi="Symbol" w:hint="default"/>
      </w:rPr>
    </w:lvl>
    <w:lvl w:ilvl="4" w:tplc="040C0003" w:tentative="1">
      <w:start w:val="1"/>
      <w:numFmt w:val="bullet"/>
      <w:lvlText w:val="o"/>
      <w:lvlJc w:val="left"/>
      <w:pPr>
        <w:tabs>
          <w:tab w:val="num" w:pos="4387"/>
        </w:tabs>
        <w:ind w:left="4387" w:hanging="360"/>
      </w:pPr>
      <w:rPr>
        <w:rFonts w:ascii="Courier New" w:hAnsi="Courier New" w:cs="Courier New" w:hint="default"/>
      </w:rPr>
    </w:lvl>
    <w:lvl w:ilvl="5" w:tplc="040C0005" w:tentative="1">
      <w:start w:val="1"/>
      <w:numFmt w:val="bullet"/>
      <w:lvlText w:val=""/>
      <w:lvlJc w:val="left"/>
      <w:pPr>
        <w:tabs>
          <w:tab w:val="num" w:pos="5107"/>
        </w:tabs>
        <w:ind w:left="5107" w:hanging="360"/>
      </w:pPr>
      <w:rPr>
        <w:rFonts w:ascii="Wingdings" w:hAnsi="Wingdings" w:hint="default"/>
      </w:rPr>
    </w:lvl>
    <w:lvl w:ilvl="6" w:tplc="040C0001" w:tentative="1">
      <w:start w:val="1"/>
      <w:numFmt w:val="bullet"/>
      <w:lvlText w:val=""/>
      <w:lvlJc w:val="left"/>
      <w:pPr>
        <w:tabs>
          <w:tab w:val="num" w:pos="5827"/>
        </w:tabs>
        <w:ind w:left="5827" w:hanging="360"/>
      </w:pPr>
      <w:rPr>
        <w:rFonts w:ascii="Symbol" w:hAnsi="Symbol" w:hint="default"/>
      </w:rPr>
    </w:lvl>
    <w:lvl w:ilvl="7" w:tplc="040C0003" w:tentative="1">
      <w:start w:val="1"/>
      <w:numFmt w:val="bullet"/>
      <w:lvlText w:val="o"/>
      <w:lvlJc w:val="left"/>
      <w:pPr>
        <w:tabs>
          <w:tab w:val="num" w:pos="6547"/>
        </w:tabs>
        <w:ind w:left="6547" w:hanging="360"/>
      </w:pPr>
      <w:rPr>
        <w:rFonts w:ascii="Courier New" w:hAnsi="Courier New" w:cs="Courier New" w:hint="default"/>
      </w:rPr>
    </w:lvl>
    <w:lvl w:ilvl="8" w:tplc="040C0005" w:tentative="1">
      <w:start w:val="1"/>
      <w:numFmt w:val="bullet"/>
      <w:lvlText w:val=""/>
      <w:lvlJc w:val="left"/>
      <w:pPr>
        <w:tabs>
          <w:tab w:val="num" w:pos="7267"/>
        </w:tabs>
        <w:ind w:left="7267" w:hanging="360"/>
      </w:pPr>
      <w:rPr>
        <w:rFonts w:ascii="Wingdings" w:hAnsi="Wingdings" w:hint="default"/>
      </w:rPr>
    </w:lvl>
  </w:abstractNum>
  <w:abstractNum w:abstractNumId="9">
    <w:nsid w:val="21F7438D"/>
    <w:multiLevelType w:val="multilevel"/>
    <w:tmpl w:val="057EFA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3"/>
        </w:tabs>
        <w:ind w:left="1283" w:hanging="432"/>
      </w:pPr>
      <w:rPr>
        <w:rFonts w:hint="default"/>
      </w:rPr>
    </w:lvl>
    <w:lvl w:ilvl="2">
      <w:start w:val="1"/>
      <w:numFmt w:val="decimal"/>
      <w:lvlText w:val="%1.%2.%3."/>
      <w:lvlJc w:val="left"/>
      <w:pPr>
        <w:tabs>
          <w:tab w:val="num" w:pos="2564"/>
        </w:tabs>
        <w:ind w:left="2348" w:hanging="504"/>
      </w:pPr>
      <w:rPr>
        <w:rFonts w:hint="default"/>
        <w:sz w:val="22"/>
        <w:szCs w:val="22"/>
      </w:rPr>
    </w:lvl>
    <w:lvl w:ilvl="3">
      <w:start w:val="1"/>
      <w:numFmt w:val="decimal"/>
      <w:lvlText w:val="%1.%2.%3.%4."/>
      <w:lvlJc w:val="left"/>
      <w:pPr>
        <w:tabs>
          <w:tab w:val="num" w:pos="3065"/>
        </w:tabs>
        <w:ind w:left="2633" w:hanging="648"/>
      </w:pPr>
      <w:rPr>
        <w:rFonts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8DF3BEF"/>
    <w:multiLevelType w:val="hybridMultilevel"/>
    <w:tmpl w:val="E26AB47E"/>
    <w:lvl w:ilvl="0" w:tplc="04130001">
      <w:numFmt w:val="bullet"/>
      <w:lvlText w:val="-"/>
      <w:lvlJc w:val="left"/>
      <w:pPr>
        <w:tabs>
          <w:tab w:val="num" w:pos="2366"/>
        </w:tabs>
        <w:ind w:left="2366" w:hanging="360"/>
      </w:pPr>
      <w:rPr>
        <w:rFonts w:ascii="Arial" w:eastAsia="Times New Roman" w:hAnsi="Arial" w:cs="Arial" w:hint="default"/>
      </w:rPr>
    </w:lvl>
    <w:lvl w:ilvl="1" w:tplc="04130003">
      <w:start w:val="1"/>
      <w:numFmt w:val="bullet"/>
      <w:lvlText w:val="o"/>
      <w:lvlJc w:val="left"/>
      <w:pPr>
        <w:tabs>
          <w:tab w:val="num" w:pos="2191"/>
        </w:tabs>
        <w:ind w:left="2191" w:hanging="360"/>
      </w:pPr>
      <w:rPr>
        <w:rFonts w:ascii="Courier New" w:hAnsi="Courier New" w:cs="Courier New" w:hint="default"/>
      </w:rPr>
    </w:lvl>
    <w:lvl w:ilvl="2" w:tplc="E77C0FCE">
      <w:start w:val="168"/>
      <w:numFmt w:val="bullet"/>
      <w:lvlText w:val="-"/>
      <w:lvlJc w:val="left"/>
      <w:pPr>
        <w:tabs>
          <w:tab w:val="num" w:pos="2911"/>
        </w:tabs>
        <w:ind w:left="2911" w:hanging="360"/>
      </w:pPr>
      <w:rPr>
        <w:rFonts w:ascii="HelveticaLTStd-Bold" w:hAnsi="HelveticaLTStd-Bold" w:hint="default"/>
      </w:rPr>
    </w:lvl>
    <w:lvl w:ilvl="3" w:tplc="04130001">
      <w:start w:val="1"/>
      <w:numFmt w:val="bullet"/>
      <w:lvlText w:val=""/>
      <w:lvlJc w:val="left"/>
      <w:pPr>
        <w:tabs>
          <w:tab w:val="num" w:pos="3380"/>
        </w:tabs>
        <w:ind w:left="3380" w:hanging="360"/>
      </w:pPr>
      <w:rPr>
        <w:rFonts w:ascii="Symbol" w:hAnsi="Symbol" w:hint="default"/>
      </w:rPr>
    </w:lvl>
    <w:lvl w:ilvl="4" w:tplc="CCEAB7B6">
      <w:start w:val="1"/>
      <w:numFmt w:val="decimal"/>
      <w:lvlText w:val="%5."/>
      <w:lvlJc w:val="left"/>
      <w:pPr>
        <w:tabs>
          <w:tab w:val="num" w:pos="4351"/>
        </w:tabs>
        <w:ind w:left="4351" w:hanging="360"/>
      </w:pPr>
      <w:rPr>
        <w:rFonts w:hint="default"/>
      </w:rPr>
    </w:lvl>
    <w:lvl w:ilvl="5" w:tplc="04130005" w:tentative="1">
      <w:start w:val="1"/>
      <w:numFmt w:val="bullet"/>
      <w:lvlText w:val=""/>
      <w:lvlJc w:val="left"/>
      <w:pPr>
        <w:tabs>
          <w:tab w:val="num" w:pos="5071"/>
        </w:tabs>
        <w:ind w:left="5071" w:hanging="360"/>
      </w:pPr>
      <w:rPr>
        <w:rFonts w:ascii="Wingdings" w:hAnsi="Wingdings" w:hint="default"/>
      </w:rPr>
    </w:lvl>
    <w:lvl w:ilvl="6" w:tplc="04130001" w:tentative="1">
      <w:start w:val="1"/>
      <w:numFmt w:val="bullet"/>
      <w:lvlText w:val=""/>
      <w:lvlJc w:val="left"/>
      <w:pPr>
        <w:tabs>
          <w:tab w:val="num" w:pos="5791"/>
        </w:tabs>
        <w:ind w:left="5791" w:hanging="360"/>
      </w:pPr>
      <w:rPr>
        <w:rFonts w:ascii="Symbol" w:hAnsi="Symbol" w:hint="default"/>
      </w:rPr>
    </w:lvl>
    <w:lvl w:ilvl="7" w:tplc="04130003" w:tentative="1">
      <w:start w:val="1"/>
      <w:numFmt w:val="bullet"/>
      <w:lvlText w:val="o"/>
      <w:lvlJc w:val="left"/>
      <w:pPr>
        <w:tabs>
          <w:tab w:val="num" w:pos="6511"/>
        </w:tabs>
        <w:ind w:left="6511" w:hanging="360"/>
      </w:pPr>
      <w:rPr>
        <w:rFonts w:ascii="Courier New" w:hAnsi="Courier New" w:cs="Courier New" w:hint="default"/>
      </w:rPr>
    </w:lvl>
    <w:lvl w:ilvl="8" w:tplc="04130005" w:tentative="1">
      <w:start w:val="1"/>
      <w:numFmt w:val="bullet"/>
      <w:lvlText w:val=""/>
      <w:lvlJc w:val="left"/>
      <w:pPr>
        <w:tabs>
          <w:tab w:val="num" w:pos="7231"/>
        </w:tabs>
        <w:ind w:left="7231" w:hanging="360"/>
      </w:pPr>
      <w:rPr>
        <w:rFonts w:ascii="Wingdings" w:hAnsi="Wingdings" w:hint="default"/>
      </w:rPr>
    </w:lvl>
  </w:abstractNum>
  <w:abstractNum w:abstractNumId="11">
    <w:nsid w:val="2D026A3C"/>
    <w:multiLevelType w:val="hybridMultilevel"/>
    <w:tmpl w:val="BC7C6878"/>
    <w:lvl w:ilvl="0" w:tplc="08090017">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6C260E3"/>
    <w:multiLevelType w:val="hybridMultilevel"/>
    <w:tmpl w:val="2884D4A6"/>
    <w:lvl w:ilvl="0" w:tplc="FFFFFFFF">
      <w:numFmt w:val="bullet"/>
      <w:pStyle w:val="TableNormal1"/>
      <w:lvlText w:val="▪"/>
      <w:lvlJc w:val="left"/>
      <w:pPr>
        <w:tabs>
          <w:tab w:val="num" w:pos="360"/>
        </w:tabs>
        <w:ind w:left="357" w:hanging="357"/>
      </w:pPr>
      <w:rPr>
        <w:rFont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8F36583"/>
    <w:multiLevelType w:val="hybridMultilevel"/>
    <w:tmpl w:val="18723CC4"/>
    <w:lvl w:ilvl="0" w:tplc="FCAE4EB4">
      <w:start w:val="2"/>
      <w:numFmt w:val="bullet"/>
      <w:lvlText w:val="-"/>
      <w:lvlJc w:val="left"/>
      <w:pPr>
        <w:tabs>
          <w:tab w:val="num" w:pos="1636"/>
        </w:tabs>
        <w:ind w:left="1636" w:hanging="360"/>
      </w:pPr>
      <w:rPr>
        <w:rFonts w:ascii="HelveticaLTStd-Bold" w:eastAsia="Times New Roman" w:hAnsi="HelveticaLTStd-Bold" w:cs="HelveticaLTStd-Bold" w:hint="default"/>
      </w:rPr>
    </w:lvl>
    <w:lvl w:ilvl="1" w:tplc="040C0003" w:tentative="1">
      <w:start w:val="1"/>
      <w:numFmt w:val="bullet"/>
      <w:lvlText w:val="o"/>
      <w:lvlJc w:val="left"/>
      <w:pPr>
        <w:tabs>
          <w:tab w:val="num" w:pos="2356"/>
        </w:tabs>
        <w:ind w:left="2356" w:hanging="360"/>
      </w:pPr>
      <w:rPr>
        <w:rFonts w:ascii="Courier New" w:hAnsi="Courier New" w:cs="Courier New" w:hint="default"/>
      </w:rPr>
    </w:lvl>
    <w:lvl w:ilvl="2" w:tplc="040C0005" w:tentative="1">
      <w:start w:val="1"/>
      <w:numFmt w:val="bullet"/>
      <w:lvlText w:val=""/>
      <w:lvlJc w:val="left"/>
      <w:pPr>
        <w:tabs>
          <w:tab w:val="num" w:pos="3076"/>
        </w:tabs>
        <w:ind w:left="3076" w:hanging="360"/>
      </w:pPr>
      <w:rPr>
        <w:rFonts w:ascii="Wingdings" w:hAnsi="Wingdings" w:hint="default"/>
      </w:rPr>
    </w:lvl>
    <w:lvl w:ilvl="3" w:tplc="040C0001" w:tentative="1">
      <w:start w:val="1"/>
      <w:numFmt w:val="bullet"/>
      <w:lvlText w:val=""/>
      <w:lvlJc w:val="left"/>
      <w:pPr>
        <w:tabs>
          <w:tab w:val="num" w:pos="3796"/>
        </w:tabs>
        <w:ind w:left="3796" w:hanging="360"/>
      </w:pPr>
      <w:rPr>
        <w:rFonts w:ascii="Symbol" w:hAnsi="Symbol" w:hint="default"/>
      </w:rPr>
    </w:lvl>
    <w:lvl w:ilvl="4" w:tplc="040C0003" w:tentative="1">
      <w:start w:val="1"/>
      <w:numFmt w:val="bullet"/>
      <w:lvlText w:val="o"/>
      <w:lvlJc w:val="left"/>
      <w:pPr>
        <w:tabs>
          <w:tab w:val="num" w:pos="4516"/>
        </w:tabs>
        <w:ind w:left="4516" w:hanging="360"/>
      </w:pPr>
      <w:rPr>
        <w:rFonts w:ascii="Courier New" w:hAnsi="Courier New" w:cs="Courier New" w:hint="default"/>
      </w:rPr>
    </w:lvl>
    <w:lvl w:ilvl="5" w:tplc="040C0005" w:tentative="1">
      <w:start w:val="1"/>
      <w:numFmt w:val="bullet"/>
      <w:lvlText w:val=""/>
      <w:lvlJc w:val="left"/>
      <w:pPr>
        <w:tabs>
          <w:tab w:val="num" w:pos="5236"/>
        </w:tabs>
        <w:ind w:left="5236" w:hanging="360"/>
      </w:pPr>
      <w:rPr>
        <w:rFonts w:ascii="Wingdings" w:hAnsi="Wingdings" w:hint="default"/>
      </w:rPr>
    </w:lvl>
    <w:lvl w:ilvl="6" w:tplc="040C0001" w:tentative="1">
      <w:start w:val="1"/>
      <w:numFmt w:val="bullet"/>
      <w:lvlText w:val=""/>
      <w:lvlJc w:val="left"/>
      <w:pPr>
        <w:tabs>
          <w:tab w:val="num" w:pos="5956"/>
        </w:tabs>
        <w:ind w:left="5956" w:hanging="360"/>
      </w:pPr>
      <w:rPr>
        <w:rFonts w:ascii="Symbol" w:hAnsi="Symbol" w:hint="default"/>
      </w:rPr>
    </w:lvl>
    <w:lvl w:ilvl="7" w:tplc="040C0003" w:tentative="1">
      <w:start w:val="1"/>
      <w:numFmt w:val="bullet"/>
      <w:lvlText w:val="o"/>
      <w:lvlJc w:val="left"/>
      <w:pPr>
        <w:tabs>
          <w:tab w:val="num" w:pos="6676"/>
        </w:tabs>
        <w:ind w:left="6676" w:hanging="360"/>
      </w:pPr>
      <w:rPr>
        <w:rFonts w:ascii="Courier New" w:hAnsi="Courier New" w:cs="Courier New" w:hint="default"/>
      </w:rPr>
    </w:lvl>
    <w:lvl w:ilvl="8" w:tplc="040C0005" w:tentative="1">
      <w:start w:val="1"/>
      <w:numFmt w:val="bullet"/>
      <w:lvlText w:val=""/>
      <w:lvlJc w:val="left"/>
      <w:pPr>
        <w:tabs>
          <w:tab w:val="num" w:pos="7396"/>
        </w:tabs>
        <w:ind w:left="7396" w:hanging="360"/>
      </w:pPr>
      <w:rPr>
        <w:rFonts w:ascii="Wingdings" w:hAnsi="Wingdings" w:hint="default"/>
      </w:rPr>
    </w:lvl>
  </w:abstractNum>
  <w:abstractNum w:abstractNumId="14">
    <w:nsid w:val="4B0A7248"/>
    <w:multiLevelType w:val="multilevel"/>
    <w:tmpl w:val="56AEB14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283"/>
        </w:tabs>
        <w:ind w:left="1283" w:hanging="432"/>
      </w:pPr>
      <w:rPr>
        <w:rFonts w:ascii="Tahoma" w:hAnsi="Tahoma" w:cs="Tahoma" w:hint="default"/>
      </w:rPr>
    </w:lvl>
    <w:lvl w:ilvl="2">
      <w:start w:val="1"/>
      <w:numFmt w:val="decimal"/>
      <w:pStyle w:val="Heading3"/>
      <w:lvlText w:val="%1.%2.%3."/>
      <w:lvlJc w:val="left"/>
      <w:pPr>
        <w:tabs>
          <w:tab w:val="num" w:pos="2564"/>
        </w:tabs>
        <w:ind w:left="2348" w:hanging="504"/>
      </w:pPr>
      <w:rPr>
        <w:rFonts w:hint="default"/>
        <w:sz w:val="22"/>
        <w:szCs w:val="22"/>
      </w:rPr>
    </w:lvl>
    <w:lvl w:ilvl="3">
      <w:start w:val="1"/>
      <w:numFmt w:val="decimal"/>
      <w:pStyle w:val="Heading4"/>
      <w:lvlText w:val="%1.%2.%3.%4."/>
      <w:lvlJc w:val="left"/>
      <w:pPr>
        <w:tabs>
          <w:tab w:val="num" w:pos="3065"/>
        </w:tabs>
        <w:ind w:left="2633" w:hanging="648"/>
      </w:pPr>
      <w:rPr>
        <w:rFonts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4CC619C6"/>
    <w:multiLevelType w:val="hybridMultilevel"/>
    <w:tmpl w:val="017EB20A"/>
    <w:lvl w:ilvl="0" w:tplc="0413000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B1A2357"/>
    <w:multiLevelType w:val="hybridMultilevel"/>
    <w:tmpl w:val="D136BCA8"/>
    <w:lvl w:ilvl="0" w:tplc="FCAE4EB4">
      <w:start w:val="2"/>
      <w:numFmt w:val="bullet"/>
      <w:lvlText w:val="-"/>
      <w:lvlJc w:val="left"/>
      <w:pPr>
        <w:tabs>
          <w:tab w:val="num" w:pos="1643"/>
        </w:tabs>
        <w:ind w:left="1643" w:hanging="360"/>
      </w:pPr>
      <w:rPr>
        <w:rFonts w:ascii="HelveticaLTStd-Bold" w:eastAsia="Times New Roman" w:hAnsi="HelveticaLTStd-Bold" w:cs="HelveticaLTStd-Bold" w:hint="default"/>
      </w:rPr>
    </w:lvl>
    <w:lvl w:ilvl="1" w:tplc="040C0003" w:tentative="1">
      <w:start w:val="1"/>
      <w:numFmt w:val="bullet"/>
      <w:lvlText w:val="o"/>
      <w:lvlJc w:val="left"/>
      <w:pPr>
        <w:tabs>
          <w:tab w:val="num" w:pos="3646"/>
        </w:tabs>
        <w:ind w:left="3646" w:hanging="360"/>
      </w:pPr>
      <w:rPr>
        <w:rFonts w:ascii="Courier New" w:hAnsi="Courier New" w:cs="Courier New" w:hint="default"/>
      </w:rPr>
    </w:lvl>
    <w:lvl w:ilvl="2" w:tplc="040C0005" w:tentative="1">
      <w:start w:val="1"/>
      <w:numFmt w:val="bullet"/>
      <w:lvlText w:val=""/>
      <w:lvlJc w:val="left"/>
      <w:pPr>
        <w:tabs>
          <w:tab w:val="num" w:pos="4366"/>
        </w:tabs>
        <w:ind w:left="4366" w:hanging="360"/>
      </w:pPr>
      <w:rPr>
        <w:rFonts w:ascii="Wingdings" w:hAnsi="Wingdings" w:hint="default"/>
      </w:rPr>
    </w:lvl>
    <w:lvl w:ilvl="3" w:tplc="040C0001" w:tentative="1">
      <w:start w:val="1"/>
      <w:numFmt w:val="bullet"/>
      <w:lvlText w:val=""/>
      <w:lvlJc w:val="left"/>
      <w:pPr>
        <w:tabs>
          <w:tab w:val="num" w:pos="5086"/>
        </w:tabs>
        <w:ind w:left="5086" w:hanging="360"/>
      </w:pPr>
      <w:rPr>
        <w:rFonts w:ascii="Symbol" w:hAnsi="Symbol" w:hint="default"/>
      </w:rPr>
    </w:lvl>
    <w:lvl w:ilvl="4" w:tplc="040C0003" w:tentative="1">
      <w:start w:val="1"/>
      <w:numFmt w:val="bullet"/>
      <w:lvlText w:val="o"/>
      <w:lvlJc w:val="left"/>
      <w:pPr>
        <w:tabs>
          <w:tab w:val="num" w:pos="5806"/>
        </w:tabs>
        <w:ind w:left="5806" w:hanging="360"/>
      </w:pPr>
      <w:rPr>
        <w:rFonts w:ascii="Courier New" w:hAnsi="Courier New" w:cs="Courier New" w:hint="default"/>
      </w:rPr>
    </w:lvl>
    <w:lvl w:ilvl="5" w:tplc="040C0005" w:tentative="1">
      <w:start w:val="1"/>
      <w:numFmt w:val="bullet"/>
      <w:lvlText w:val=""/>
      <w:lvlJc w:val="left"/>
      <w:pPr>
        <w:tabs>
          <w:tab w:val="num" w:pos="6526"/>
        </w:tabs>
        <w:ind w:left="6526" w:hanging="360"/>
      </w:pPr>
      <w:rPr>
        <w:rFonts w:ascii="Wingdings" w:hAnsi="Wingdings" w:hint="default"/>
      </w:rPr>
    </w:lvl>
    <w:lvl w:ilvl="6" w:tplc="040C0001" w:tentative="1">
      <w:start w:val="1"/>
      <w:numFmt w:val="bullet"/>
      <w:lvlText w:val=""/>
      <w:lvlJc w:val="left"/>
      <w:pPr>
        <w:tabs>
          <w:tab w:val="num" w:pos="7246"/>
        </w:tabs>
        <w:ind w:left="7246" w:hanging="360"/>
      </w:pPr>
      <w:rPr>
        <w:rFonts w:ascii="Symbol" w:hAnsi="Symbol" w:hint="default"/>
      </w:rPr>
    </w:lvl>
    <w:lvl w:ilvl="7" w:tplc="040C0003" w:tentative="1">
      <w:start w:val="1"/>
      <w:numFmt w:val="bullet"/>
      <w:lvlText w:val="o"/>
      <w:lvlJc w:val="left"/>
      <w:pPr>
        <w:tabs>
          <w:tab w:val="num" w:pos="7966"/>
        </w:tabs>
        <w:ind w:left="7966" w:hanging="360"/>
      </w:pPr>
      <w:rPr>
        <w:rFonts w:ascii="Courier New" w:hAnsi="Courier New" w:cs="Courier New" w:hint="default"/>
      </w:rPr>
    </w:lvl>
    <w:lvl w:ilvl="8" w:tplc="040C0005" w:tentative="1">
      <w:start w:val="1"/>
      <w:numFmt w:val="bullet"/>
      <w:lvlText w:val=""/>
      <w:lvlJc w:val="left"/>
      <w:pPr>
        <w:tabs>
          <w:tab w:val="num" w:pos="8686"/>
        </w:tabs>
        <w:ind w:left="8686" w:hanging="360"/>
      </w:pPr>
      <w:rPr>
        <w:rFonts w:ascii="Wingdings" w:hAnsi="Wingdings" w:hint="default"/>
      </w:rPr>
    </w:lvl>
  </w:abstractNum>
  <w:abstractNum w:abstractNumId="17">
    <w:nsid w:val="70233576"/>
    <w:multiLevelType w:val="hybridMultilevel"/>
    <w:tmpl w:val="E3A23D2A"/>
    <w:lvl w:ilvl="0" w:tplc="BEAC441A">
      <w:start w:val="1"/>
      <w:numFmt w:val="lowerLetter"/>
      <w:lvlText w:val="%1)"/>
      <w:lvlJc w:val="left"/>
      <w:pPr>
        <w:tabs>
          <w:tab w:val="num" w:pos="390"/>
        </w:tabs>
        <w:ind w:left="390" w:hanging="390"/>
      </w:pPr>
      <w:rPr>
        <w:rFonts w:ascii="Times New Roman" w:eastAsia="Times New Roman" w:hAnsi="Times New Roman"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711174F5"/>
    <w:multiLevelType w:val="hybridMultilevel"/>
    <w:tmpl w:val="8F149336"/>
    <w:lvl w:ilvl="0" w:tplc="3B5A693C">
      <w:start w:val="1"/>
      <w:numFmt w:val="lowerLetter"/>
      <w:lvlText w:val="%1)"/>
      <w:lvlJc w:val="left"/>
      <w:pPr>
        <w:tabs>
          <w:tab w:val="num" w:pos="390"/>
        </w:tabs>
        <w:ind w:left="390" w:hanging="39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7C68011F"/>
    <w:multiLevelType w:val="hybridMultilevel"/>
    <w:tmpl w:val="F9E8E810"/>
    <w:lvl w:ilvl="0" w:tplc="6E566966">
      <w:start w:val="4"/>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3"/>
  </w:num>
  <w:num w:numId="4">
    <w:abstractNumId w:val="12"/>
  </w:num>
  <w:num w:numId="5">
    <w:abstractNumId w:val="19"/>
  </w:num>
  <w:num w:numId="6">
    <w:abstractNumId w:val="10"/>
  </w:num>
  <w:num w:numId="7">
    <w:abstractNumId w:val="2"/>
  </w:num>
  <w:num w:numId="8">
    <w:abstractNumId w:val="8"/>
  </w:num>
  <w:num w:numId="9">
    <w:abstractNumId w:val="13"/>
  </w:num>
  <w:num w:numId="10">
    <w:abstractNumId w:val="4"/>
  </w:num>
  <w:num w:numId="11">
    <w:abstractNumId w:val="1"/>
  </w:num>
  <w:num w:numId="12">
    <w:abstractNumId w:val="16"/>
  </w:num>
  <w:num w:numId="13">
    <w:abstractNumId w:val="0"/>
  </w:num>
  <w:num w:numId="14">
    <w:abstractNumId w:val="15"/>
  </w:num>
  <w:num w:numId="15">
    <w:abstractNumId w:val="7"/>
  </w:num>
  <w:num w:numId="16">
    <w:abstractNumId w:val="5"/>
  </w:num>
  <w:num w:numId="17">
    <w:abstractNumId w:val="17"/>
  </w:num>
  <w:num w:numId="18">
    <w:abstractNumId w:val="11"/>
  </w:num>
  <w:num w:numId="19">
    <w:abstractNumId w:val="18"/>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131078" w:nlCheck="1" w:checkStyle="1"/>
  <w:activeWritingStyle w:appName="MSWord" w:lang="fr-BE" w:vendorID="64" w:dllVersion="131078" w:nlCheck="1" w:checkStyle="1"/>
  <w:activeWritingStyle w:appName="MSWord" w:lang="en-GB" w:vendorID="64" w:dllVersion="131078" w:nlCheck="1" w:checkStyle="1"/>
  <w:activeWritingStyle w:appName="MSWord" w:lang="nl-BE" w:vendorID="1" w:dllVersion="512" w:checkStyle="1"/>
  <w:activeWritingStyle w:appName="MSWord" w:lang="nl-NL" w:vendorID="1"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23"/>
    <w:rsid w:val="0000152C"/>
    <w:rsid w:val="00002359"/>
    <w:rsid w:val="0000486B"/>
    <w:rsid w:val="00006060"/>
    <w:rsid w:val="00006BFB"/>
    <w:rsid w:val="00007595"/>
    <w:rsid w:val="00007AF2"/>
    <w:rsid w:val="00011C66"/>
    <w:rsid w:val="00011DAA"/>
    <w:rsid w:val="00016477"/>
    <w:rsid w:val="0001717C"/>
    <w:rsid w:val="0002196B"/>
    <w:rsid w:val="00025159"/>
    <w:rsid w:val="000259B1"/>
    <w:rsid w:val="00027716"/>
    <w:rsid w:val="00027BE3"/>
    <w:rsid w:val="00031F43"/>
    <w:rsid w:val="00032698"/>
    <w:rsid w:val="00032CB5"/>
    <w:rsid w:val="0003365C"/>
    <w:rsid w:val="00033B15"/>
    <w:rsid w:val="00033B7C"/>
    <w:rsid w:val="00034474"/>
    <w:rsid w:val="0003543A"/>
    <w:rsid w:val="00036A64"/>
    <w:rsid w:val="00036C67"/>
    <w:rsid w:val="00037B4C"/>
    <w:rsid w:val="00037CED"/>
    <w:rsid w:val="0004250B"/>
    <w:rsid w:val="00042BD3"/>
    <w:rsid w:val="000437F9"/>
    <w:rsid w:val="000439A3"/>
    <w:rsid w:val="00044045"/>
    <w:rsid w:val="00044303"/>
    <w:rsid w:val="000457AA"/>
    <w:rsid w:val="0004678B"/>
    <w:rsid w:val="000502B3"/>
    <w:rsid w:val="00052F96"/>
    <w:rsid w:val="00053169"/>
    <w:rsid w:val="0005455B"/>
    <w:rsid w:val="00055932"/>
    <w:rsid w:val="0005598B"/>
    <w:rsid w:val="00057161"/>
    <w:rsid w:val="00057B44"/>
    <w:rsid w:val="00061271"/>
    <w:rsid w:val="00063587"/>
    <w:rsid w:val="000635F2"/>
    <w:rsid w:val="00065BCC"/>
    <w:rsid w:val="000719EF"/>
    <w:rsid w:val="000740F9"/>
    <w:rsid w:val="00080738"/>
    <w:rsid w:val="00080FF5"/>
    <w:rsid w:val="00081A29"/>
    <w:rsid w:val="00082FD7"/>
    <w:rsid w:val="00083532"/>
    <w:rsid w:val="00084530"/>
    <w:rsid w:val="00085B5E"/>
    <w:rsid w:val="00086B16"/>
    <w:rsid w:val="000871A6"/>
    <w:rsid w:val="00090A25"/>
    <w:rsid w:val="000917AA"/>
    <w:rsid w:val="00091E0D"/>
    <w:rsid w:val="0009205C"/>
    <w:rsid w:val="00093E0D"/>
    <w:rsid w:val="0009481A"/>
    <w:rsid w:val="00095DF9"/>
    <w:rsid w:val="000964D1"/>
    <w:rsid w:val="000971AC"/>
    <w:rsid w:val="000A1B90"/>
    <w:rsid w:val="000A1E16"/>
    <w:rsid w:val="000A38F8"/>
    <w:rsid w:val="000A409E"/>
    <w:rsid w:val="000A5D99"/>
    <w:rsid w:val="000A6CFF"/>
    <w:rsid w:val="000B2E63"/>
    <w:rsid w:val="000B41EF"/>
    <w:rsid w:val="000B50D4"/>
    <w:rsid w:val="000B650F"/>
    <w:rsid w:val="000B7873"/>
    <w:rsid w:val="000C2967"/>
    <w:rsid w:val="000C3D47"/>
    <w:rsid w:val="000C5D93"/>
    <w:rsid w:val="000C74E0"/>
    <w:rsid w:val="000D0146"/>
    <w:rsid w:val="000D15CD"/>
    <w:rsid w:val="000D2182"/>
    <w:rsid w:val="000D2BE7"/>
    <w:rsid w:val="000D395F"/>
    <w:rsid w:val="000D4AEB"/>
    <w:rsid w:val="000D52E0"/>
    <w:rsid w:val="000D54A4"/>
    <w:rsid w:val="000D5872"/>
    <w:rsid w:val="000D684E"/>
    <w:rsid w:val="000D7123"/>
    <w:rsid w:val="000D7930"/>
    <w:rsid w:val="000D7BFA"/>
    <w:rsid w:val="000E2EBD"/>
    <w:rsid w:val="000E421F"/>
    <w:rsid w:val="000E6932"/>
    <w:rsid w:val="000F022F"/>
    <w:rsid w:val="000F1646"/>
    <w:rsid w:val="000F3B74"/>
    <w:rsid w:val="000F3B8A"/>
    <w:rsid w:val="000F474B"/>
    <w:rsid w:val="000F4E49"/>
    <w:rsid w:val="000F4ED3"/>
    <w:rsid w:val="000F5D1A"/>
    <w:rsid w:val="000F64FE"/>
    <w:rsid w:val="000F6A05"/>
    <w:rsid w:val="000F7511"/>
    <w:rsid w:val="000F7C69"/>
    <w:rsid w:val="001005BF"/>
    <w:rsid w:val="00101383"/>
    <w:rsid w:val="001039C6"/>
    <w:rsid w:val="00103A23"/>
    <w:rsid w:val="001040A3"/>
    <w:rsid w:val="00105E0D"/>
    <w:rsid w:val="00105E77"/>
    <w:rsid w:val="00106255"/>
    <w:rsid w:val="00106EFC"/>
    <w:rsid w:val="00107011"/>
    <w:rsid w:val="0011163F"/>
    <w:rsid w:val="00111E0D"/>
    <w:rsid w:val="001122ED"/>
    <w:rsid w:val="001125BE"/>
    <w:rsid w:val="001126B1"/>
    <w:rsid w:val="00114354"/>
    <w:rsid w:val="00117C75"/>
    <w:rsid w:val="00117F9F"/>
    <w:rsid w:val="00121107"/>
    <w:rsid w:val="00121122"/>
    <w:rsid w:val="001228F9"/>
    <w:rsid w:val="0012327C"/>
    <w:rsid w:val="001237CB"/>
    <w:rsid w:val="0012380E"/>
    <w:rsid w:val="0012554E"/>
    <w:rsid w:val="0012668D"/>
    <w:rsid w:val="0012799C"/>
    <w:rsid w:val="00127FDD"/>
    <w:rsid w:val="00130A5A"/>
    <w:rsid w:val="00130E7C"/>
    <w:rsid w:val="00132CF2"/>
    <w:rsid w:val="00132F00"/>
    <w:rsid w:val="00133B57"/>
    <w:rsid w:val="00135CB5"/>
    <w:rsid w:val="00135FB2"/>
    <w:rsid w:val="00136DC5"/>
    <w:rsid w:val="0014148C"/>
    <w:rsid w:val="00142BA8"/>
    <w:rsid w:val="00144605"/>
    <w:rsid w:val="001451FB"/>
    <w:rsid w:val="00146508"/>
    <w:rsid w:val="0015159D"/>
    <w:rsid w:val="00151BB3"/>
    <w:rsid w:val="00153311"/>
    <w:rsid w:val="0015388B"/>
    <w:rsid w:val="001544BD"/>
    <w:rsid w:val="00154FBA"/>
    <w:rsid w:val="00155B53"/>
    <w:rsid w:val="0015629C"/>
    <w:rsid w:val="001562D9"/>
    <w:rsid w:val="00156C17"/>
    <w:rsid w:val="00156E9D"/>
    <w:rsid w:val="00157A9D"/>
    <w:rsid w:val="00160867"/>
    <w:rsid w:val="001621E8"/>
    <w:rsid w:val="001639CA"/>
    <w:rsid w:val="00163BA6"/>
    <w:rsid w:val="00164218"/>
    <w:rsid w:val="001665CE"/>
    <w:rsid w:val="00166F24"/>
    <w:rsid w:val="001675F9"/>
    <w:rsid w:val="001677A8"/>
    <w:rsid w:val="00172798"/>
    <w:rsid w:val="00173DDD"/>
    <w:rsid w:val="00173F99"/>
    <w:rsid w:val="001750C0"/>
    <w:rsid w:val="00175386"/>
    <w:rsid w:val="0017557A"/>
    <w:rsid w:val="00181D56"/>
    <w:rsid w:val="0018211F"/>
    <w:rsid w:val="00183651"/>
    <w:rsid w:val="001850F7"/>
    <w:rsid w:val="00185415"/>
    <w:rsid w:val="001856B7"/>
    <w:rsid w:val="00185A47"/>
    <w:rsid w:val="001867E2"/>
    <w:rsid w:val="0018772D"/>
    <w:rsid w:val="00187C1D"/>
    <w:rsid w:val="00195FED"/>
    <w:rsid w:val="00197947"/>
    <w:rsid w:val="00197A89"/>
    <w:rsid w:val="001A15B9"/>
    <w:rsid w:val="001A17A0"/>
    <w:rsid w:val="001A28AC"/>
    <w:rsid w:val="001A35AD"/>
    <w:rsid w:val="001A3E01"/>
    <w:rsid w:val="001A453D"/>
    <w:rsid w:val="001A531A"/>
    <w:rsid w:val="001A651B"/>
    <w:rsid w:val="001A6B8C"/>
    <w:rsid w:val="001B04B7"/>
    <w:rsid w:val="001B077B"/>
    <w:rsid w:val="001B0DD2"/>
    <w:rsid w:val="001B1398"/>
    <w:rsid w:val="001B23CF"/>
    <w:rsid w:val="001B2A04"/>
    <w:rsid w:val="001B2AAD"/>
    <w:rsid w:val="001B5707"/>
    <w:rsid w:val="001C1655"/>
    <w:rsid w:val="001C2384"/>
    <w:rsid w:val="001C3D3F"/>
    <w:rsid w:val="001C3E36"/>
    <w:rsid w:val="001C5487"/>
    <w:rsid w:val="001C5F15"/>
    <w:rsid w:val="001C6208"/>
    <w:rsid w:val="001C6E63"/>
    <w:rsid w:val="001C74B7"/>
    <w:rsid w:val="001D16B0"/>
    <w:rsid w:val="001D347B"/>
    <w:rsid w:val="001D37D0"/>
    <w:rsid w:val="001D3BFA"/>
    <w:rsid w:val="001D3E8F"/>
    <w:rsid w:val="001D4C76"/>
    <w:rsid w:val="001D52DA"/>
    <w:rsid w:val="001D615C"/>
    <w:rsid w:val="001D6BE0"/>
    <w:rsid w:val="001D70FB"/>
    <w:rsid w:val="001D7B9C"/>
    <w:rsid w:val="001E25BB"/>
    <w:rsid w:val="001E3CEF"/>
    <w:rsid w:val="001E4A43"/>
    <w:rsid w:val="001E4AA5"/>
    <w:rsid w:val="001E4CC2"/>
    <w:rsid w:val="001E53EB"/>
    <w:rsid w:val="001F056C"/>
    <w:rsid w:val="001F09C4"/>
    <w:rsid w:val="001F0E61"/>
    <w:rsid w:val="001F143B"/>
    <w:rsid w:val="001F1B5B"/>
    <w:rsid w:val="001F266F"/>
    <w:rsid w:val="001F6359"/>
    <w:rsid w:val="002005EC"/>
    <w:rsid w:val="002032E7"/>
    <w:rsid w:val="002035FD"/>
    <w:rsid w:val="00204568"/>
    <w:rsid w:val="00212026"/>
    <w:rsid w:val="002135F2"/>
    <w:rsid w:val="002140D2"/>
    <w:rsid w:val="00216E2F"/>
    <w:rsid w:val="00217A54"/>
    <w:rsid w:val="00224986"/>
    <w:rsid w:val="00226097"/>
    <w:rsid w:val="00227641"/>
    <w:rsid w:val="0022777F"/>
    <w:rsid w:val="0023117B"/>
    <w:rsid w:val="00231A94"/>
    <w:rsid w:val="00231BA6"/>
    <w:rsid w:val="002323BE"/>
    <w:rsid w:val="00232C9B"/>
    <w:rsid w:val="00232F7C"/>
    <w:rsid w:val="00233142"/>
    <w:rsid w:val="00233152"/>
    <w:rsid w:val="002345EC"/>
    <w:rsid w:val="00235C5A"/>
    <w:rsid w:val="00235E1C"/>
    <w:rsid w:val="002407B0"/>
    <w:rsid w:val="00242E03"/>
    <w:rsid w:val="00243C27"/>
    <w:rsid w:val="00244753"/>
    <w:rsid w:val="0024534C"/>
    <w:rsid w:val="00245CD7"/>
    <w:rsid w:val="00246FAE"/>
    <w:rsid w:val="0025058C"/>
    <w:rsid w:val="0025190A"/>
    <w:rsid w:val="002540B0"/>
    <w:rsid w:val="0025433E"/>
    <w:rsid w:val="00254FE8"/>
    <w:rsid w:val="00260715"/>
    <w:rsid w:val="002609A5"/>
    <w:rsid w:val="00261E78"/>
    <w:rsid w:val="00262B27"/>
    <w:rsid w:val="00262CA7"/>
    <w:rsid w:val="00262F81"/>
    <w:rsid w:val="00266C1C"/>
    <w:rsid w:val="00270FED"/>
    <w:rsid w:val="002710BF"/>
    <w:rsid w:val="00271C26"/>
    <w:rsid w:val="00274743"/>
    <w:rsid w:val="00274E88"/>
    <w:rsid w:val="00276695"/>
    <w:rsid w:val="00276B3B"/>
    <w:rsid w:val="00277880"/>
    <w:rsid w:val="00280362"/>
    <w:rsid w:val="00280C3B"/>
    <w:rsid w:val="00280DA0"/>
    <w:rsid w:val="00281310"/>
    <w:rsid w:val="0028345C"/>
    <w:rsid w:val="00283EF7"/>
    <w:rsid w:val="00284342"/>
    <w:rsid w:val="00284653"/>
    <w:rsid w:val="0028566B"/>
    <w:rsid w:val="002858A7"/>
    <w:rsid w:val="00285BF6"/>
    <w:rsid w:val="00286907"/>
    <w:rsid w:val="00286B32"/>
    <w:rsid w:val="00287322"/>
    <w:rsid w:val="002878E9"/>
    <w:rsid w:val="00290931"/>
    <w:rsid w:val="0029255F"/>
    <w:rsid w:val="00292F15"/>
    <w:rsid w:val="00295322"/>
    <w:rsid w:val="002A12F2"/>
    <w:rsid w:val="002A199A"/>
    <w:rsid w:val="002A1F02"/>
    <w:rsid w:val="002A20F0"/>
    <w:rsid w:val="002A25B8"/>
    <w:rsid w:val="002A55CC"/>
    <w:rsid w:val="002A6172"/>
    <w:rsid w:val="002A66BF"/>
    <w:rsid w:val="002A6978"/>
    <w:rsid w:val="002A7036"/>
    <w:rsid w:val="002B0C7F"/>
    <w:rsid w:val="002B170A"/>
    <w:rsid w:val="002B20EB"/>
    <w:rsid w:val="002B2623"/>
    <w:rsid w:val="002B3C57"/>
    <w:rsid w:val="002B5135"/>
    <w:rsid w:val="002B5918"/>
    <w:rsid w:val="002B5A02"/>
    <w:rsid w:val="002B5AF4"/>
    <w:rsid w:val="002B5F81"/>
    <w:rsid w:val="002B68CE"/>
    <w:rsid w:val="002B691B"/>
    <w:rsid w:val="002B6B21"/>
    <w:rsid w:val="002B77C5"/>
    <w:rsid w:val="002B7D3D"/>
    <w:rsid w:val="002C0C8C"/>
    <w:rsid w:val="002C1BDC"/>
    <w:rsid w:val="002C29C3"/>
    <w:rsid w:val="002C3317"/>
    <w:rsid w:val="002C377D"/>
    <w:rsid w:val="002C4248"/>
    <w:rsid w:val="002C4752"/>
    <w:rsid w:val="002C59B9"/>
    <w:rsid w:val="002C5F7E"/>
    <w:rsid w:val="002C7C84"/>
    <w:rsid w:val="002D0751"/>
    <w:rsid w:val="002D0F4E"/>
    <w:rsid w:val="002D25F7"/>
    <w:rsid w:val="002D312D"/>
    <w:rsid w:val="002D4A00"/>
    <w:rsid w:val="002D50BE"/>
    <w:rsid w:val="002D5104"/>
    <w:rsid w:val="002D59BE"/>
    <w:rsid w:val="002D5B0E"/>
    <w:rsid w:val="002D67F9"/>
    <w:rsid w:val="002D78A5"/>
    <w:rsid w:val="002E125A"/>
    <w:rsid w:val="002E1890"/>
    <w:rsid w:val="002E2D11"/>
    <w:rsid w:val="002E647D"/>
    <w:rsid w:val="002E74C3"/>
    <w:rsid w:val="002F0819"/>
    <w:rsid w:val="002F0E6F"/>
    <w:rsid w:val="002F2EE8"/>
    <w:rsid w:val="002F40CA"/>
    <w:rsid w:val="002F4D55"/>
    <w:rsid w:val="002F6706"/>
    <w:rsid w:val="002F748D"/>
    <w:rsid w:val="00300A92"/>
    <w:rsid w:val="00302548"/>
    <w:rsid w:val="00303169"/>
    <w:rsid w:val="00304E06"/>
    <w:rsid w:val="003050BB"/>
    <w:rsid w:val="00306FF6"/>
    <w:rsid w:val="00307326"/>
    <w:rsid w:val="00307394"/>
    <w:rsid w:val="00311A2D"/>
    <w:rsid w:val="003131F7"/>
    <w:rsid w:val="00313236"/>
    <w:rsid w:val="00314B50"/>
    <w:rsid w:val="00314D67"/>
    <w:rsid w:val="003158C1"/>
    <w:rsid w:val="00315C27"/>
    <w:rsid w:val="00315CD8"/>
    <w:rsid w:val="00320A94"/>
    <w:rsid w:val="0032224B"/>
    <w:rsid w:val="00322B77"/>
    <w:rsid w:val="003236EF"/>
    <w:rsid w:val="00326658"/>
    <w:rsid w:val="0032692F"/>
    <w:rsid w:val="00326965"/>
    <w:rsid w:val="003276EC"/>
    <w:rsid w:val="0033008F"/>
    <w:rsid w:val="00331204"/>
    <w:rsid w:val="003312AA"/>
    <w:rsid w:val="003338D7"/>
    <w:rsid w:val="00333E11"/>
    <w:rsid w:val="00334332"/>
    <w:rsid w:val="003364E3"/>
    <w:rsid w:val="0033730A"/>
    <w:rsid w:val="00337CF9"/>
    <w:rsid w:val="00340016"/>
    <w:rsid w:val="003400C6"/>
    <w:rsid w:val="0034191A"/>
    <w:rsid w:val="003434A9"/>
    <w:rsid w:val="00344A39"/>
    <w:rsid w:val="00344D3B"/>
    <w:rsid w:val="0034518E"/>
    <w:rsid w:val="00345D15"/>
    <w:rsid w:val="003463A6"/>
    <w:rsid w:val="00346C50"/>
    <w:rsid w:val="00350DF6"/>
    <w:rsid w:val="00351A05"/>
    <w:rsid w:val="003527B7"/>
    <w:rsid w:val="003528C9"/>
    <w:rsid w:val="0035475E"/>
    <w:rsid w:val="00355779"/>
    <w:rsid w:val="00357869"/>
    <w:rsid w:val="00361206"/>
    <w:rsid w:val="00361AED"/>
    <w:rsid w:val="003636B7"/>
    <w:rsid w:val="00364D45"/>
    <w:rsid w:val="0036539E"/>
    <w:rsid w:val="0036648A"/>
    <w:rsid w:val="00371BCC"/>
    <w:rsid w:val="0037263B"/>
    <w:rsid w:val="003736D6"/>
    <w:rsid w:val="00376BB6"/>
    <w:rsid w:val="0037710F"/>
    <w:rsid w:val="0037748F"/>
    <w:rsid w:val="00377735"/>
    <w:rsid w:val="00377BCC"/>
    <w:rsid w:val="00380F08"/>
    <w:rsid w:val="00381314"/>
    <w:rsid w:val="00381F58"/>
    <w:rsid w:val="00384261"/>
    <w:rsid w:val="00384A75"/>
    <w:rsid w:val="00384C16"/>
    <w:rsid w:val="00385239"/>
    <w:rsid w:val="0038533F"/>
    <w:rsid w:val="00385BF6"/>
    <w:rsid w:val="003869DB"/>
    <w:rsid w:val="003909F3"/>
    <w:rsid w:val="003912B4"/>
    <w:rsid w:val="0039165F"/>
    <w:rsid w:val="00394BA7"/>
    <w:rsid w:val="0039508B"/>
    <w:rsid w:val="00395197"/>
    <w:rsid w:val="00397D2A"/>
    <w:rsid w:val="00397D96"/>
    <w:rsid w:val="003A05B7"/>
    <w:rsid w:val="003A0839"/>
    <w:rsid w:val="003A0D0B"/>
    <w:rsid w:val="003A1543"/>
    <w:rsid w:val="003A2D70"/>
    <w:rsid w:val="003A3698"/>
    <w:rsid w:val="003A3905"/>
    <w:rsid w:val="003A4940"/>
    <w:rsid w:val="003A61A5"/>
    <w:rsid w:val="003A6CE9"/>
    <w:rsid w:val="003B10D9"/>
    <w:rsid w:val="003B2C9D"/>
    <w:rsid w:val="003B42F4"/>
    <w:rsid w:val="003B4450"/>
    <w:rsid w:val="003B6357"/>
    <w:rsid w:val="003B6D8A"/>
    <w:rsid w:val="003B7189"/>
    <w:rsid w:val="003B7F80"/>
    <w:rsid w:val="003C4F0D"/>
    <w:rsid w:val="003C5902"/>
    <w:rsid w:val="003C6A03"/>
    <w:rsid w:val="003C6D1D"/>
    <w:rsid w:val="003C7AAC"/>
    <w:rsid w:val="003C7F86"/>
    <w:rsid w:val="003D0B3C"/>
    <w:rsid w:val="003D2204"/>
    <w:rsid w:val="003D2E87"/>
    <w:rsid w:val="003D31DB"/>
    <w:rsid w:val="003D4906"/>
    <w:rsid w:val="003D4952"/>
    <w:rsid w:val="003D5B94"/>
    <w:rsid w:val="003D6C33"/>
    <w:rsid w:val="003D7B86"/>
    <w:rsid w:val="003D7D0A"/>
    <w:rsid w:val="003E1D0E"/>
    <w:rsid w:val="003E3093"/>
    <w:rsid w:val="003E3C0A"/>
    <w:rsid w:val="003E3F9D"/>
    <w:rsid w:val="003E4B78"/>
    <w:rsid w:val="003E5BAD"/>
    <w:rsid w:val="003E6115"/>
    <w:rsid w:val="003E76C1"/>
    <w:rsid w:val="003E7A7C"/>
    <w:rsid w:val="003F05B0"/>
    <w:rsid w:val="003F0C40"/>
    <w:rsid w:val="003F0FF9"/>
    <w:rsid w:val="003F100C"/>
    <w:rsid w:val="003F18F3"/>
    <w:rsid w:val="003F22D7"/>
    <w:rsid w:val="003F2BDA"/>
    <w:rsid w:val="003F4D84"/>
    <w:rsid w:val="003F6403"/>
    <w:rsid w:val="003F6DD6"/>
    <w:rsid w:val="003F70C0"/>
    <w:rsid w:val="003F773E"/>
    <w:rsid w:val="004007E2"/>
    <w:rsid w:val="00401AB6"/>
    <w:rsid w:val="00401CBC"/>
    <w:rsid w:val="004020FD"/>
    <w:rsid w:val="004024EE"/>
    <w:rsid w:val="004026A2"/>
    <w:rsid w:val="00403B96"/>
    <w:rsid w:val="00403D1F"/>
    <w:rsid w:val="0040496B"/>
    <w:rsid w:val="0040498B"/>
    <w:rsid w:val="00404E73"/>
    <w:rsid w:val="004056B1"/>
    <w:rsid w:val="00405978"/>
    <w:rsid w:val="00405BC8"/>
    <w:rsid w:val="00411057"/>
    <w:rsid w:val="004121D7"/>
    <w:rsid w:val="004137EA"/>
    <w:rsid w:val="004146C6"/>
    <w:rsid w:val="00414AC7"/>
    <w:rsid w:val="0041577D"/>
    <w:rsid w:val="00417BB4"/>
    <w:rsid w:val="00420910"/>
    <w:rsid w:val="00421D87"/>
    <w:rsid w:val="00422C56"/>
    <w:rsid w:val="0042351D"/>
    <w:rsid w:val="004243D1"/>
    <w:rsid w:val="0042640E"/>
    <w:rsid w:val="00426F75"/>
    <w:rsid w:val="00431476"/>
    <w:rsid w:val="00432595"/>
    <w:rsid w:val="00432CEB"/>
    <w:rsid w:val="00437F20"/>
    <w:rsid w:val="004403CE"/>
    <w:rsid w:val="004408A1"/>
    <w:rsid w:val="004433E0"/>
    <w:rsid w:val="00443C8C"/>
    <w:rsid w:val="00444E7C"/>
    <w:rsid w:val="004451B3"/>
    <w:rsid w:val="00445224"/>
    <w:rsid w:val="004452C6"/>
    <w:rsid w:val="00446470"/>
    <w:rsid w:val="004506EC"/>
    <w:rsid w:val="004513A4"/>
    <w:rsid w:val="004514A8"/>
    <w:rsid w:val="004518C4"/>
    <w:rsid w:val="0045251E"/>
    <w:rsid w:val="00452980"/>
    <w:rsid w:val="00453067"/>
    <w:rsid w:val="004548E3"/>
    <w:rsid w:val="00454A59"/>
    <w:rsid w:val="00455DA9"/>
    <w:rsid w:val="004561CF"/>
    <w:rsid w:val="004562F4"/>
    <w:rsid w:val="00456636"/>
    <w:rsid w:val="00457440"/>
    <w:rsid w:val="004602DF"/>
    <w:rsid w:val="004618A4"/>
    <w:rsid w:val="00462A78"/>
    <w:rsid w:val="00462D08"/>
    <w:rsid w:val="00464F32"/>
    <w:rsid w:val="0046534E"/>
    <w:rsid w:val="00465513"/>
    <w:rsid w:val="004659A4"/>
    <w:rsid w:val="00467248"/>
    <w:rsid w:val="00470D83"/>
    <w:rsid w:val="00473127"/>
    <w:rsid w:val="00476F16"/>
    <w:rsid w:val="00482633"/>
    <w:rsid w:val="00482653"/>
    <w:rsid w:val="00483FDC"/>
    <w:rsid w:val="00484504"/>
    <w:rsid w:val="00484824"/>
    <w:rsid w:val="00485538"/>
    <w:rsid w:val="00485CD8"/>
    <w:rsid w:val="004866AE"/>
    <w:rsid w:val="004867FA"/>
    <w:rsid w:val="00487C40"/>
    <w:rsid w:val="00487DF8"/>
    <w:rsid w:val="004917D4"/>
    <w:rsid w:val="00491E49"/>
    <w:rsid w:val="00492FBC"/>
    <w:rsid w:val="00493D35"/>
    <w:rsid w:val="00495692"/>
    <w:rsid w:val="00495B05"/>
    <w:rsid w:val="00495F5E"/>
    <w:rsid w:val="00496364"/>
    <w:rsid w:val="0049652B"/>
    <w:rsid w:val="00496620"/>
    <w:rsid w:val="004A01FD"/>
    <w:rsid w:val="004A148B"/>
    <w:rsid w:val="004A25AF"/>
    <w:rsid w:val="004A5DBA"/>
    <w:rsid w:val="004A714E"/>
    <w:rsid w:val="004A795B"/>
    <w:rsid w:val="004B19A8"/>
    <w:rsid w:val="004B23AA"/>
    <w:rsid w:val="004B314E"/>
    <w:rsid w:val="004B31B1"/>
    <w:rsid w:val="004B457B"/>
    <w:rsid w:val="004B482A"/>
    <w:rsid w:val="004B6642"/>
    <w:rsid w:val="004B77F1"/>
    <w:rsid w:val="004B7C66"/>
    <w:rsid w:val="004C0F73"/>
    <w:rsid w:val="004C3465"/>
    <w:rsid w:val="004C3526"/>
    <w:rsid w:val="004C6101"/>
    <w:rsid w:val="004C624E"/>
    <w:rsid w:val="004C6689"/>
    <w:rsid w:val="004C6C24"/>
    <w:rsid w:val="004C6FD9"/>
    <w:rsid w:val="004D0E4A"/>
    <w:rsid w:val="004D1D21"/>
    <w:rsid w:val="004D3008"/>
    <w:rsid w:val="004D3784"/>
    <w:rsid w:val="004D4321"/>
    <w:rsid w:val="004D4780"/>
    <w:rsid w:val="004D5AA6"/>
    <w:rsid w:val="004D7314"/>
    <w:rsid w:val="004E00AE"/>
    <w:rsid w:val="004E148C"/>
    <w:rsid w:val="004E1724"/>
    <w:rsid w:val="004E1E56"/>
    <w:rsid w:val="004E3F57"/>
    <w:rsid w:val="004F0774"/>
    <w:rsid w:val="004F0D62"/>
    <w:rsid w:val="004F179D"/>
    <w:rsid w:val="004F1AC3"/>
    <w:rsid w:val="004F25F3"/>
    <w:rsid w:val="004F3AEB"/>
    <w:rsid w:val="004F4CA9"/>
    <w:rsid w:val="004F71F4"/>
    <w:rsid w:val="004F7219"/>
    <w:rsid w:val="005011D4"/>
    <w:rsid w:val="0050202F"/>
    <w:rsid w:val="00504257"/>
    <w:rsid w:val="005055E0"/>
    <w:rsid w:val="00506CDD"/>
    <w:rsid w:val="00506DEB"/>
    <w:rsid w:val="00511496"/>
    <w:rsid w:val="00514C03"/>
    <w:rsid w:val="00515949"/>
    <w:rsid w:val="00515DF6"/>
    <w:rsid w:val="005169D5"/>
    <w:rsid w:val="005202A5"/>
    <w:rsid w:val="00520B88"/>
    <w:rsid w:val="00520F1B"/>
    <w:rsid w:val="005210B2"/>
    <w:rsid w:val="00524119"/>
    <w:rsid w:val="00525117"/>
    <w:rsid w:val="005254F8"/>
    <w:rsid w:val="00525640"/>
    <w:rsid w:val="0052640E"/>
    <w:rsid w:val="00526B48"/>
    <w:rsid w:val="00526F75"/>
    <w:rsid w:val="00527612"/>
    <w:rsid w:val="00527995"/>
    <w:rsid w:val="00530BEE"/>
    <w:rsid w:val="00532930"/>
    <w:rsid w:val="00532FF7"/>
    <w:rsid w:val="0053384B"/>
    <w:rsid w:val="00533913"/>
    <w:rsid w:val="005358DF"/>
    <w:rsid w:val="00536323"/>
    <w:rsid w:val="00536985"/>
    <w:rsid w:val="00536999"/>
    <w:rsid w:val="00537359"/>
    <w:rsid w:val="00537418"/>
    <w:rsid w:val="005401B0"/>
    <w:rsid w:val="005411C2"/>
    <w:rsid w:val="005414F6"/>
    <w:rsid w:val="00541AD8"/>
    <w:rsid w:val="00546946"/>
    <w:rsid w:val="00547198"/>
    <w:rsid w:val="005476CF"/>
    <w:rsid w:val="00547A48"/>
    <w:rsid w:val="00547F03"/>
    <w:rsid w:val="0055106B"/>
    <w:rsid w:val="0055144A"/>
    <w:rsid w:val="0055214B"/>
    <w:rsid w:val="005546B3"/>
    <w:rsid w:val="005555E8"/>
    <w:rsid w:val="0055654E"/>
    <w:rsid w:val="00556826"/>
    <w:rsid w:val="0056138A"/>
    <w:rsid w:val="005620AE"/>
    <w:rsid w:val="005633D6"/>
    <w:rsid w:val="0056474B"/>
    <w:rsid w:val="0056521A"/>
    <w:rsid w:val="0056568D"/>
    <w:rsid w:val="00565D8C"/>
    <w:rsid w:val="00566668"/>
    <w:rsid w:val="005714E6"/>
    <w:rsid w:val="005732AF"/>
    <w:rsid w:val="005738C6"/>
    <w:rsid w:val="00574F3D"/>
    <w:rsid w:val="00574F91"/>
    <w:rsid w:val="0057668A"/>
    <w:rsid w:val="0057727C"/>
    <w:rsid w:val="00580C80"/>
    <w:rsid w:val="0058121B"/>
    <w:rsid w:val="00581734"/>
    <w:rsid w:val="0058274E"/>
    <w:rsid w:val="005828FA"/>
    <w:rsid w:val="00582B0A"/>
    <w:rsid w:val="00585DEF"/>
    <w:rsid w:val="00585E49"/>
    <w:rsid w:val="005878B2"/>
    <w:rsid w:val="0059036D"/>
    <w:rsid w:val="0059095B"/>
    <w:rsid w:val="00590AD2"/>
    <w:rsid w:val="00590F82"/>
    <w:rsid w:val="00591D25"/>
    <w:rsid w:val="00592B14"/>
    <w:rsid w:val="005A038B"/>
    <w:rsid w:val="005A16FE"/>
    <w:rsid w:val="005A16FF"/>
    <w:rsid w:val="005A19F0"/>
    <w:rsid w:val="005A3559"/>
    <w:rsid w:val="005A3C2C"/>
    <w:rsid w:val="005A3D50"/>
    <w:rsid w:val="005A4946"/>
    <w:rsid w:val="005A6B82"/>
    <w:rsid w:val="005A6D47"/>
    <w:rsid w:val="005A6EE6"/>
    <w:rsid w:val="005B0C45"/>
    <w:rsid w:val="005B1A13"/>
    <w:rsid w:val="005B232D"/>
    <w:rsid w:val="005B2864"/>
    <w:rsid w:val="005B2F29"/>
    <w:rsid w:val="005B54FD"/>
    <w:rsid w:val="005B55E0"/>
    <w:rsid w:val="005B6676"/>
    <w:rsid w:val="005B6B8E"/>
    <w:rsid w:val="005C42E8"/>
    <w:rsid w:val="005C704C"/>
    <w:rsid w:val="005C79BD"/>
    <w:rsid w:val="005D2EA9"/>
    <w:rsid w:val="005D3586"/>
    <w:rsid w:val="005D58E8"/>
    <w:rsid w:val="005D71AC"/>
    <w:rsid w:val="005D7CB5"/>
    <w:rsid w:val="005E12EF"/>
    <w:rsid w:val="005E41BB"/>
    <w:rsid w:val="005E44AF"/>
    <w:rsid w:val="005E4818"/>
    <w:rsid w:val="005E49C5"/>
    <w:rsid w:val="005E53C3"/>
    <w:rsid w:val="005E6F8D"/>
    <w:rsid w:val="005F0DF7"/>
    <w:rsid w:val="005F4025"/>
    <w:rsid w:val="005F4E4B"/>
    <w:rsid w:val="005F5338"/>
    <w:rsid w:val="005F56EA"/>
    <w:rsid w:val="005F5D4F"/>
    <w:rsid w:val="005F659B"/>
    <w:rsid w:val="005F779C"/>
    <w:rsid w:val="005F7F6F"/>
    <w:rsid w:val="00600634"/>
    <w:rsid w:val="0060071B"/>
    <w:rsid w:val="00601157"/>
    <w:rsid w:val="00601515"/>
    <w:rsid w:val="006023DA"/>
    <w:rsid w:val="00602AC1"/>
    <w:rsid w:val="00602F08"/>
    <w:rsid w:val="00604CE2"/>
    <w:rsid w:val="00605827"/>
    <w:rsid w:val="006078D6"/>
    <w:rsid w:val="00610DB2"/>
    <w:rsid w:val="00611106"/>
    <w:rsid w:val="00611242"/>
    <w:rsid w:val="006114B1"/>
    <w:rsid w:val="006121AA"/>
    <w:rsid w:val="00612ACC"/>
    <w:rsid w:val="00612E11"/>
    <w:rsid w:val="0061303F"/>
    <w:rsid w:val="0061577E"/>
    <w:rsid w:val="00616291"/>
    <w:rsid w:val="00616721"/>
    <w:rsid w:val="00617E26"/>
    <w:rsid w:val="00621105"/>
    <w:rsid w:val="0062121D"/>
    <w:rsid w:val="00624E28"/>
    <w:rsid w:val="0062509C"/>
    <w:rsid w:val="0062531C"/>
    <w:rsid w:val="00625419"/>
    <w:rsid w:val="00625E03"/>
    <w:rsid w:val="00626E0D"/>
    <w:rsid w:val="0063121D"/>
    <w:rsid w:val="0063148B"/>
    <w:rsid w:val="006319EC"/>
    <w:rsid w:val="00631E8F"/>
    <w:rsid w:val="00633A83"/>
    <w:rsid w:val="00634237"/>
    <w:rsid w:val="006358FA"/>
    <w:rsid w:val="00636E67"/>
    <w:rsid w:val="006375B6"/>
    <w:rsid w:val="00640C74"/>
    <w:rsid w:val="00641146"/>
    <w:rsid w:val="00642539"/>
    <w:rsid w:val="006428F8"/>
    <w:rsid w:val="00642C86"/>
    <w:rsid w:val="00642CD8"/>
    <w:rsid w:val="006453FB"/>
    <w:rsid w:val="00645524"/>
    <w:rsid w:val="00645D22"/>
    <w:rsid w:val="00650117"/>
    <w:rsid w:val="006501E7"/>
    <w:rsid w:val="00651609"/>
    <w:rsid w:val="00653526"/>
    <w:rsid w:val="00654181"/>
    <w:rsid w:val="00654B93"/>
    <w:rsid w:val="00655CC4"/>
    <w:rsid w:val="00657048"/>
    <w:rsid w:val="006572E3"/>
    <w:rsid w:val="00660023"/>
    <w:rsid w:val="00660B88"/>
    <w:rsid w:val="0066275C"/>
    <w:rsid w:val="00663D0F"/>
    <w:rsid w:val="00665985"/>
    <w:rsid w:val="00667FC8"/>
    <w:rsid w:val="00670BE3"/>
    <w:rsid w:val="00671430"/>
    <w:rsid w:val="00672D8A"/>
    <w:rsid w:val="0067376B"/>
    <w:rsid w:val="0067409E"/>
    <w:rsid w:val="006740E4"/>
    <w:rsid w:val="00674784"/>
    <w:rsid w:val="00675DBE"/>
    <w:rsid w:val="0067656F"/>
    <w:rsid w:val="00676A85"/>
    <w:rsid w:val="00677DB7"/>
    <w:rsid w:val="00682537"/>
    <w:rsid w:val="00685BEC"/>
    <w:rsid w:val="00686535"/>
    <w:rsid w:val="006867E9"/>
    <w:rsid w:val="00687414"/>
    <w:rsid w:val="006874AF"/>
    <w:rsid w:val="0069114B"/>
    <w:rsid w:val="00692560"/>
    <w:rsid w:val="00696844"/>
    <w:rsid w:val="00697424"/>
    <w:rsid w:val="00697744"/>
    <w:rsid w:val="006A0088"/>
    <w:rsid w:val="006A01DE"/>
    <w:rsid w:val="006A087B"/>
    <w:rsid w:val="006A1051"/>
    <w:rsid w:val="006A1219"/>
    <w:rsid w:val="006A29AB"/>
    <w:rsid w:val="006A3315"/>
    <w:rsid w:val="006A37FC"/>
    <w:rsid w:val="006A41C0"/>
    <w:rsid w:val="006A4429"/>
    <w:rsid w:val="006B0633"/>
    <w:rsid w:val="006B1300"/>
    <w:rsid w:val="006B3B40"/>
    <w:rsid w:val="006B3DF0"/>
    <w:rsid w:val="006B4B53"/>
    <w:rsid w:val="006B4C7A"/>
    <w:rsid w:val="006B545F"/>
    <w:rsid w:val="006B549E"/>
    <w:rsid w:val="006B5962"/>
    <w:rsid w:val="006B5EC0"/>
    <w:rsid w:val="006B6022"/>
    <w:rsid w:val="006B6025"/>
    <w:rsid w:val="006B7537"/>
    <w:rsid w:val="006B7FE9"/>
    <w:rsid w:val="006C09E6"/>
    <w:rsid w:val="006C0A51"/>
    <w:rsid w:val="006C4CB2"/>
    <w:rsid w:val="006C7290"/>
    <w:rsid w:val="006C7EAB"/>
    <w:rsid w:val="006D0AA3"/>
    <w:rsid w:val="006D0FF1"/>
    <w:rsid w:val="006D1190"/>
    <w:rsid w:val="006D1887"/>
    <w:rsid w:val="006D1FFB"/>
    <w:rsid w:val="006D341D"/>
    <w:rsid w:val="006D476B"/>
    <w:rsid w:val="006D4907"/>
    <w:rsid w:val="006D58CC"/>
    <w:rsid w:val="006D5CB9"/>
    <w:rsid w:val="006D710E"/>
    <w:rsid w:val="006E014D"/>
    <w:rsid w:val="006E0D46"/>
    <w:rsid w:val="006E1999"/>
    <w:rsid w:val="006E26A6"/>
    <w:rsid w:val="006E3175"/>
    <w:rsid w:val="006E353D"/>
    <w:rsid w:val="006E3635"/>
    <w:rsid w:val="006E4865"/>
    <w:rsid w:val="006E4ACE"/>
    <w:rsid w:val="006E75D0"/>
    <w:rsid w:val="006E7896"/>
    <w:rsid w:val="006E7D5E"/>
    <w:rsid w:val="006F1962"/>
    <w:rsid w:val="006F4827"/>
    <w:rsid w:val="006F4E24"/>
    <w:rsid w:val="006F7B95"/>
    <w:rsid w:val="00700792"/>
    <w:rsid w:val="00700830"/>
    <w:rsid w:val="00701454"/>
    <w:rsid w:val="00703784"/>
    <w:rsid w:val="0070411E"/>
    <w:rsid w:val="0070476E"/>
    <w:rsid w:val="007052C2"/>
    <w:rsid w:val="00705482"/>
    <w:rsid w:val="00711575"/>
    <w:rsid w:val="00711ECF"/>
    <w:rsid w:val="00712218"/>
    <w:rsid w:val="0071289F"/>
    <w:rsid w:val="00713C09"/>
    <w:rsid w:val="0071483D"/>
    <w:rsid w:val="00714DBE"/>
    <w:rsid w:val="00714DC3"/>
    <w:rsid w:val="00715123"/>
    <w:rsid w:val="0071552C"/>
    <w:rsid w:val="00716630"/>
    <w:rsid w:val="007168D1"/>
    <w:rsid w:val="00720350"/>
    <w:rsid w:val="0072090A"/>
    <w:rsid w:val="0072098D"/>
    <w:rsid w:val="00721A0A"/>
    <w:rsid w:val="00722638"/>
    <w:rsid w:val="00724240"/>
    <w:rsid w:val="007243A8"/>
    <w:rsid w:val="00725C4B"/>
    <w:rsid w:val="007274B7"/>
    <w:rsid w:val="00730BA8"/>
    <w:rsid w:val="00730EEE"/>
    <w:rsid w:val="00731067"/>
    <w:rsid w:val="00731959"/>
    <w:rsid w:val="00731AAE"/>
    <w:rsid w:val="00731DB9"/>
    <w:rsid w:val="00731DF2"/>
    <w:rsid w:val="007324DC"/>
    <w:rsid w:val="00732C69"/>
    <w:rsid w:val="00733F1A"/>
    <w:rsid w:val="00735FB7"/>
    <w:rsid w:val="00736B18"/>
    <w:rsid w:val="007376A2"/>
    <w:rsid w:val="00737936"/>
    <w:rsid w:val="00740B59"/>
    <w:rsid w:val="00741192"/>
    <w:rsid w:val="00743462"/>
    <w:rsid w:val="00745DCE"/>
    <w:rsid w:val="00745DD8"/>
    <w:rsid w:val="00746409"/>
    <w:rsid w:val="007464D4"/>
    <w:rsid w:val="00746EA8"/>
    <w:rsid w:val="00747655"/>
    <w:rsid w:val="00747789"/>
    <w:rsid w:val="00747C12"/>
    <w:rsid w:val="00747ED6"/>
    <w:rsid w:val="007502AE"/>
    <w:rsid w:val="00751ED0"/>
    <w:rsid w:val="007526CA"/>
    <w:rsid w:val="0075271E"/>
    <w:rsid w:val="00753605"/>
    <w:rsid w:val="00755459"/>
    <w:rsid w:val="00755802"/>
    <w:rsid w:val="00755F16"/>
    <w:rsid w:val="00756E21"/>
    <w:rsid w:val="00760DC6"/>
    <w:rsid w:val="00761710"/>
    <w:rsid w:val="00761A1E"/>
    <w:rsid w:val="00761B50"/>
    <w:rsid w:val="00762DC6"/>
    <w:rsid w:val="007635FA"/>
    <w:rsid w:val="00763A4A"/>
    <w:rsid w:val="00763F20"/>
    <w:rsid w:val="007640FB"/>
    <w:rsid w:val="00765743"/>
    <w:rsid w:val="007676B6"/>
    <w:rsid w:val="00767725"/>
    <w:rsid w:val="00767E26"/>
    <w:rsid w:val="0077087B"/>
    <w:rsid w:val="00770C22"/>
    <w:rsid w:val="00771354"/>
    <w:rsid w:val="00771BD5"/>
    <w:rsid w:val="007727C9"/>
    <w:rsid w:val="00773540"/>
    <w:rsid w:val="00774085"/>
    <w:rsid w:val="007743FD"/>
    <w:rsid w:val="00775760"/>
    <w:rsid w:val="00776AC7"/>
    <w:rsid w:val="00776D63"/>
    <w:rsid w:val="0077727D"/>
    <w:rsid w:val="00780375"/>
    <w:rsid w:val="00780AFF"/>
    <w:rsid w:val="0078252B"/>
    <w:rsid w:val="007829EE"/>
    <w:rsid w:val="00787FF8"/>
    <w:rsid w:val="00790AB9"/>
    <w:rsid w:val="007910EC"/>
    <w:rsid w:val="007911FF"/>
    <w:rsid w:val="007930D9"/>
    <w:rsid w:val="007930EA"/>
    <w:rsid w:val="00793764"/>
    <w:rsid w:val="007939C2"/>
    <w:rsid w:val="00795481"/>
    <w:rsid w:val="00795C74"/>
    <w:rsid w:val="00796C8F"/>
    <w:rsid w:val="0079781F"/>
    <w:rsid w:val="007A23C3"/>
    <w:rsid w:val="007A2DB9"/>
    <w:rsid w:val="007A2DFD"/>
    <w:rsid w:val="007A2E0F"/>
    <w:rsid w:val="007A6CF8"/>
    <w:rsid w:val="007A74D0"/>
    <w:rsid w:val="007A79C3"/>
    <w:rsid w:val="007B1779"/>
    <w:rsid w:val="007B1924"/>
    <w:rsid w:val="007B2639"/>
    <w:rsid w:val="007B30CF"/>
    <w:rsid w:val="007B3321"/>
    <w:rsid w:val="007B60AD"/>
    <w:rsid w:val="007B7A6C"/>
    <w:rsid w:val="007C0F8D"/>
    <w:rsid w:val="007C0FA7"/>
    <w:rsid w:val="007C1631"/>
    <w:rsid w:val="007C270B"/>
    <w:rsid w:val="007C3E1A"/>
    <w:rsid w:val="007C3ED1"/>
    <w:rsid w:val="007C4B65"/>
    <w:rsid w:val="007C50FA"/>
    <w:rsid w:val="007C5DAB"/>
    <w:rsid w:val="007C5EF1"/>
    <w:rsid w:val="007C6DF5"/>
    <w:rsid w:val="007C75D1"/>
    <w:rsid w:val="007D087D"/>
    <w:rsid w:val="007D227A"/>
    <w:rsid w:val="007D26C4"/>
    <w:rsid w:val="007D287E"/>
    <w:rsid w:val="007D2EA0"/>
    <w:rsid w:val="007D30F4"/>
    <w:rsid w:val="007D3E92"/>
    <w:rsid w:val="007D5771"/>
    <w:rsid w:val="007D5FB6"/>
    <w:rsid w:val="007D647B"/>
    <w:rsid w:val="007D65B9"/>
    <w:rsid w:val="007E0C08"/>
    <w:rsid w:val="007E3306"/>
    <w:rsid w:val="007E37BA"/>
    <w:rsid w:val="007E429F"/>
    <w:rsid w:val="007E4617"/>
    <w:rsid w:val="007E4C42"/>
    <w:rsid w:val="007E51EE"/>
    <w:rsid w:val="007E554B"/>
    <w:rsid w:val="007E59A9"/>
    <w:rsid w:val="007E6545"/>
    <w:rsid w:val="007E6930"/>
    <w:rsid w:val="007E6AE4"/>
    <w:rsid w:val="007F2A0C"/>
    <w:rsid w:val="007F3265"/>
    <w:rsid w:val="007F3EC5"/>
    <w:rsid w:val="007F4D0D"/>
    <w:rsid w:val="007F681F"/>
    <w:rsid w:val="007F7F8D"/>
    <w:rsid w:val="00800F31"/>
    <w:rsid w:val="008018A4"/>
    <w:rsid w:val="00801932"/>
    <w:rsid w:val="008020F3"/>
    <w:rsid w:val="008037A1"/>
    <w:rsid w:val="00804C48"/>
    <w:rsid w:val="00806014"/>
    <w:rsid w:val="00807958"/>
    <w:rsid w:val="00807B52"/>
    <w:rsid w:val="00807C1F"/>
    <w:rsid w:val="00807C7D"/>
    <w:rsid w:val="008103FB"/>
    <w:rsid w:val="00810C62"/>
    <w:rsid w:val="00810D44"/>
    <w:rsid w:val="00813011"/>
    <w:rsid w:val="00813354"/>
    <w:rsid w:val="00814ACE"/>
    <w:rsid w:val="00815BDD"/>
    <w:rsid w:val="00815E78"/>
    <w:rsid w:val="008165CA"/>
    <w:rsid w:val="008174A6"/>
    <w:rsid w:val="008200A9"/>
    <w:rsid w:val="00821443"/>
    <w:rsid w:val="00822561"/>
    <w:rsid w:val="0082339A"/>
    <w:rsid w:val="008239E7"/>
    <w:rsid w:val="00823F7D"/>
    <w:rsid w:val="0082426B"/>
    <w:rsid w:val="0082610B"/>
    <w:rsid w:val="00826734"/>
    <w:rsid w:val="00827E31"/>
    <w:rsid w:val="00830F89"/>
    <w:rsid w:val="0083109C"/>
    <w:rsid w:val="008310A9"/>
    <w:rsid w:val="00831B21"/>
    <w:rsid w:val="00835C99"/>
    <w:rsid w:val="008370A7"/>
    <w:rsid w:val="0084091C"/>
    <w:rsid w:val="00841A13"/>
    <w:rsid w:val="00842CBC"/>
    <w:rsid w:val="008435CE"/>
    <w:rsid w:val="00844C50"/>
    <w:rsid w:val="00844EFA"/>
    <w:rsid w:val="00845E70"/>
    <w:rsid w:val="00850656"/>
    <w:rsid w:val="00850D47"/>
    <w:rsid w:val="00851F94"/>
    <w:rsid w:val="00851FA3"/>
    <w:rsid w:val="00852018"/>
    <w:rsid w:val="00852C50"/>
    <w:rsid w:val="0085459E"/>
    <w:rsid w:val="00854B1F"/>
    <w:rsid w:val="008557C4"/>
    <w:rsid w:val="00856CEA"/>
    <w:rsid w:val="008570A8"/>
    <w:rsid w:val="00857B34"/>
    <w:rsid w:val="00857B62"/>
    <w:rsid w:val="0086110D"/>
    <w:rsid w:val="00861679"/>
    <w:rsid w:val="00861DFA"/>
    <w:rsid w:val="00862861"/>
    <w:rsid w:val="008632ED"/>
    <w:rsid w:val="00863409"/>
    <w:rsid w:val="00863671"/>
    <w:rsid w:val="0086410F"/>
    <w:rsid w:val="00865574"/>
    <w:rsid w:val="00865CCA"/>
    <w:rsid w:val="00866E7F"/>
    <w:rsid w:val="00867033"/>
    <w:rsid w:val="00867134"/>
    <w:rsid w:val="0086719E"/>
    <w:rsid w:val="00867230"/>
    <w:rsid w:val="008709AE"/>
    <w:rsid w:val="00870F55"/>
    <w:rsid w:val="008715F9"/>
    <w:rsid w:val="0087273F"/>
    <w:rsid w:val="0087275D"/>
    <w:rsid w:val="00872AC7"/>
    <w:rsid w:val="00873C2A"/>
    <w:rsid w:val="00873E03"/>
    <w:rsid w:val="008761A3"/>
    <w:rsid w:val="00877539"/>
    <w:rsid w:val="0088024D"/>
    <w:rsid w:val="008804F5"/>
    <w:rsid w:val="00880661"/>
    <w:rsid w:val="00880807"/>
    <w:rsid w:val="0088331C"/>
    <w:rsid w:val="0088336F"/>
    <w:rsid w:val="00885D40"/>
    <w:rsid w:val="00886564"/>
    <w:rsid w:val="00890EC4"/>
    <w:rsid w:val="00894621"/>
    <w:rsid w:val="0089594E"/>
    <w:rsid w:val="00895BF2"/>
    <w:rsid w:val="00896124"/>
    <w:rsid w:val="00896AA6"/>
    <w:rsid w:val="008979D4"/>
    <w:rsid w:val="00897C32"/>
    <w:rsid w:val="008A01F3"/>
    <w:rsid w:val="008A2622"/>
    <w:rsid w:val="008A2F44"/>
    <w:rsid w:val="008A2F81"/>
    <w:rsid w:val="008A3158"/>
    <w:rsid w:val="008A3448"/>
    <w:rsid w:val="008A4C13"/>
    <w:rsid w:val="008A5791"/>
    <w:rsid w:val="008A58A4"/>
    <w:rsid w:val="008A7FF4"/>
    <w:rsid w:val="008B05D4"/>
    <w:rsid w:val="008B0BA6"/>
    <w:rsid w:val="008B0EF9"/>
    <w:rsid w:val="008B22C5"/>
    <w:rsid w:val="008B2A71"/>
    <w:rsid w:val="008B4A27"/>
    <w:rsid w:val="008B5443"/>
    <w:rsid w:val="008B557A"/>
    <w:rsid w:val="008B564D"/>
    <w:rsid w:val="008B5E82"/>
    <w:rsid w:val="008C3805"/>
    <w:rsid w:val="008C4B80"/>
    <w:rsid w:val="008C5E0F"/>
    <w:rsid w:val="008C6747"/>
    <w:rsid w:val="008D02E1"/>
    <w:rsid w:val="008D1C4D"/>
    <w:rsid w:val="008D21FA"/>
    <w:rsid w:val="008D21FF"/>
    <w:rsid w:val="008D2BC0"/>
    <w:rsid w:val="008D2D05"/>
    <w:rsid w:val="008D4B9C"/>
    <w:rsid w:val="008E04AA"/>
    <w:rsid w:val="008E0BB5"/>
    <w:rsid w:val="008E1860"/>
    <w:rsid w:val="008E4A4A"/>
    <w:rsid w:val="008E6B27"/>
    <w:rsid w:val="008F00B7"/>
    <w:rsid w:val="008F08D8"/>
    <w:rsid w:val="008F0DFC"/>
    <w:rsid w:val="008F121E"/>
    <w:rsid w:val="008F178F"/>
    <w:rsid w:val="008F19E5"/>
    <w:rsid w:val="008F3C38"/>
    <w:rsid w:val="008F456B"/>
    <w:rsid w:val="008F4925"/>
    <w:rsid w:val="008F49D6"/>
    <w:rsid w:val="008F7397"/>
    <w:rsid w:val="008F7486"/>
    <w:rsid w:val="008F7530"/>
    <w:rsid w:val="008F79CA"/>
    <w:rsid w:val="00900B54"/>
    <w:rsid w:val="00900E6C"/>
    <w:rsid w:val="00901A1D"/>
    <w:rsid w:val="00902092"/>
    <w:rsid w:val="009022B4"/>
    <w:rsid w:val="009039DB"/>
    <w:rsid w:val="00903F00"/>
    <w:rsid w:val="00904091"/>
    <w:rsid w:val="0090418B"/>
    <w:rsid w:val="00912E37"/>
    <w:rsid w:val="009137AB"/>
    <w:rsid w:val="009171A3"/>
    <w:rsid w:val="00920EA6"/>
    <w:rsid w:val="00922E7A"/>
    <w:rsid w:val="00922F00"/>
    <w:rsid w:val="009233D6"/>
    <w:rsid w:val="00923875"/>
    <w:rsid w:val="009239ED"/>
    <w:rsid w:val="00923D4A"/>
    <w:rsid w:val="00924E37"/>
    <w:rsid w:val="0092540D"/>
    <w:rsid w:val="009267C7"/>
    <w:rsid w:val="009327D7"/>
    <w:rsid w:val="00932E90"/>
    <w:rsid w:val="009349D5"/>
    <w:rsid w:val="00936644"/>
    <w:rsid w:val="00936E2A"/>
    <w:rsid w:val="00936FF3"/>
    <w:rsid w:val="00940630"/>
    <w:rsid w:val="009431FB"/>
    <w:rsid w:val="00943B95"/>
    <w:rsid w:val="009466BA"/>
    <w:rsid w:val="00947D22"/>
    <w:rsid w:val="009511F9"/>
    <w:rsid w:val="00952494"/>
    <w:rsid w:val="00952DBB"/>
    <w:rsid w:val="00953111"/>
    <w:rsid w:val="00954955"/>
    <w:rsid w:val="00956059"/>
    <w:rsid w:val="009576BB"/>
    <w:rsid w:val="009637B1"/>
    <w:rsid w:val="00963F0B"/>
    <w:rsid w:val="009666CC"/>
    <w:rsid w:val="00967741"/>
    <w:rsid w:val="00967FB6"/>
    <w:rsid w:val="009709A0"/>
    <w:rsid w:val="00971FDB"/>
    <w:rsid w:val="00972B74"/>
    <w:rsid w:val="00973350"/>
    <w:rsid w:val="009747D5"/>
    <w:rsid w:val="009749F9"/>
    <w:rsid w:val="00974B62"/>
    <w:rsid w:val="009755BD"/>
    <w:rsid w:val="00975A4A"/>
    <w:rsid w:val="00977041"/>
    <w:rsid w:val="00981360"/>
    <w:rsid w:val="00981F95"/>
    <w:rsid w:val="00982987"/>
    <w:rsid w:val="00982BAC"/>
    <w:rsid w:val="00983A50"/>
    <w:rsid w:val="00984D9F"/>
    <w:rsid w:val="00985A19"/>
    <w:rsid w:val="00985E53"/>
    <w:rsid w:val="0098758D"/>
    <w:rsid w:val="00987F98"/>
    <w:rsid w:val="009903C5"/>
    <w:rsid w:val="009905CA"/>
    <w:rsid w:val="0099061E"/>
    <w:rsid w:val="00990E4C"/>
    <w:rsid w:val="00992ECB"/>
    <w:rsid w:val="0099314F"/>
    <w:rsid w:val="0099471E"/>
    <w:rsid w:val="009948FB"/>
    <w:rsid w:val="00995BB5"/>
    <w:rsid w:val="00997317"/>
    <w:rsid w:val="009A046E"/>
    <w:rsid w:val="009A1330"/>
    <w:rsid w:val="009A1361"/>
    <w:rsid w:val="009A1A35"/>
    <w:rsid w:val="009A3182"/>
    <w:rsid w:val="009A3909"/>
    <w:rsid w:val="009A3FF7"/>
    <w:rsid w:val="009A4908"/>
    <w:rsid w:val="009A7237"/>
    <w:rsid w:val="009B0054"/>
    <w:rsid w:val="009B00D1"/>
    <w:rsid w:val="009B07DA"/>
    <w:rsid w:val="009B2005"/>
    <w:rsid w:val="009B21A3"/>
    <w:rsid w:val="009B2326"/>
    <w:rsid w:val="009B435C"/>
    <w:rsid w:val="009B482C"/>
    <w:rsid w:val="009B4C84"/>
    <w:rsid w:val="009B5380"/>
    <w:rsid w:val="009B6136"/>
    <w:rsid w:val="009B6E11"/>
    <w:rsid w:val="009B7206"/>
    <w:rsid w:val="009B78BC"/>
    <w:rsid w:val="009B797C"/>
    <w:rsid w:val="009B7CD4"/>
    <w:rsid w:val="009B7D33"/>
    <w:rsid w:val="009C1A25"/>
    <w:rsid w:val="009C2138"/>
    <w:rsid w:val="009C3607"/>
    <w:rsid w:val="009C465D"/>
    <w:rsid w:val="009C46F2"/>
    <w:rsid w:val="009C54EC"/>
    <w:rsid w:val="009C61CF"/>
    <w:rsid w:val="009C7A70"/>
    <w:rsid w:val="009C7F86"/>
    <w:rsid w:val="009D1D72"/>
    <w:rsid w:val="009D1E58"/>
    <w:rsid w:val="009D2B7C"/>
    <w:rsid w:val="009D42AF"/>
    <w:rsid w:val="009D4E4F"/>
    <w:rsid w:val="009D5410"/>
    <w:rsid w:val="009D6F41"/>
    <w:rsid w:val="009E072D"/>
    <w:rsid w:val="009E25AA"/>
    <w:rsid w:val="009E315D"/>
    <w:rsid w:val="009E37A2"/>
    <w:rsid w:val="009E5748"/>
    <w:rsid w:val="009E69E1"/>
    <w:rsid w:val="009F010E"/>
    <w:rsid w:val="009F046B"/>
    <w:rsid w:val="009F12BC"/>
    <w:rsid w:val="009F1A21"/>
    <w:rsid w:val="009F45DF"/>
    <w:rsid w:val="009F4837"/>
    <w:rsid w:val="009F4C20"/>
    <w:rsid w:val="009F4DF0"/>
    <w:rsid w:val="009F6DF3"/>
    <w:rsid w:val="00A00653"/>
    <w:rsid w:val="00A0069F"/>
    <w:rsid w:val="00A01B85"/>
    <w:rsid w:val="00A01F76"/>
    <w:rsid w:val="00A02AA9"/>
    <w:rsid w:val="00A03A8D"/>
    <w:rsid w:val="00A0433D"/>
    <w:rsid w:val="00A04EEF"/>
    <w:rsid w:val="00A0507B"/>
    <w:rsid w:val="00A055D9"/>
    <w:rsid w:val="00A071ED"/>
    <w:rsid w:val="00A071FF"/>
    <w:rsid w:val="00A106BE"/>
    <w:rsid w:val="00A1189B"/>
    <w:rsid w:val="00A11C2D"/>
    <w:rsid w:val="00A12D61"/>
    <w:rsid w:val="00A12F99"/>
    <w:rsid w:val="00A1350D"/>
    <w:rsid w:val="00A14754"/>
    <w:rsid w:val="00A16F93"/>
    <w:rsid w:val="00A205CA"/>
    <w:rsid w:val="00A219BB"/>
    <w:rsid w:val="00A22FB3"/>
    <w:rsid w:val="00A231B4"/>
    <w:rsid w:val="00A255F2"/>
    <w:rsid w:val="00A302F7"/>
    <w:rsid w:val="00A30BAA"/>
    <w:rsid w:val="00A312A9"/>
    <w:rsid w:val="00A32549"/>
    <w:rsid w:val="00A326D6"/>
    <w:rsid w:val="00A32B76"/>
    <w:rsid w:val="00A34D46"/>
    <w:rsid w:val="00A35695"/>
    <w:rsid w:val="00A35C44"/>
    <w:rsid w:val="00A37541"/>
    <w:rsid w:val="00A37A91"/>
    <w:rsid w:val="00A40666"/>
    <w:rsid w:val="00A40D26"/>
    <w:rsid w:val="00A41CB0"/>
    <w:rsid w:val="00A42283"/>
    <w:rsid w:val="00A42ADA"/>
    <w:rsid w:val="00A42C39"/>
    <w:rsid w:val="00A46320"/>
    <w:rsid w:val="00A47687"/>
    <w:rsid w:val="00A5012C"/>
    <w:rsid w:val="00A5160E"/>
    <w:rsid w:val="00A51B09"/>
    <w:rsid w:val="00A52200"/>
    <w:rsid w:val="00A52A03"/>
    <w:rsid w:val="00A53564"/>
    <w:rsid w:val="00A554F1"/>
    <w:rsid w:val="00A55774"/>
    <w:rsid w:val="00A557D1"/>
    <w:rsid w:val="00A55F8F"/>
    <w:rsid w:val="00A56B7D"/>
    <w:rsid w:val="00A6265F"/>
    <w:rsid w:val="00A62B06"/>
    <w:rsid w:val="00A6361E"/>
    <w:rsid w:val="00A64E3C"/>
    <w:rsid w:val="00A6671A"/>
    <w:rsid w:val="00A670BE"/>
    <w:rsid w:val="00A671A1"/>
    <w:rsid w:val="00A70F6D"/>
    <w:rsid w:val="00A75B66"/>
    <w:rsid w:val="00A80E0C"/>
    <w:rsid w:val="00A81371"/>
    <w:rsid w:val="00A814B3"/>
    <w:rsid w:val="00A83B36"/>
    <w:rsid w:val="00A864DE"/>
    <w:rsid w:val="00A8743C"/>
    <w:rsid w:val="00A90B20"/>
    <w:rsid w:val="00A91248"/>
    <w:rsid w:val="00A91BBB"/>
    <w:rsid w:val="00A926F8"/>
    <w:rsid w:val="00A92F86"/>
    <w:rsid w:val="00A938EC"/>
    <w:rsid w:val="00A942E0"/>
    <w:rsid w:val="00A957D8"/>
    <w:rsid w:val="00A96474"/>
    <w:rsid w:val="00A97D8E"/>
    <w:rsid w:val="00AA15EC"/>
    <w:rsid w:val="00AA2106"/>
    <w:rsid w:val="00AA2DB9"/>
    <w:rsid w:val="00AA3C76"/>
    <w:rsid w:val="00AA41EC"/>
    <w:rsid w:val="00AA5421"/>
    <w:rsid w:val="00AB0FB6"/>
    <w:rsid w:val="00AB2A29"/>
    <w:rsid w:val="00AB6B90"/>
    <w:rsid w:val="00AB7822"/>
    <w:rsid w:val="00AC0CA5"/>
    <w:rsid w:val="00AC14C5"/>
    <w:rsid w:val="00AC1B01"/>
    <w:rsid w:val="00AC275D"/>
    <w:rsid w:val="00AC3860"/>
    <w:rsid w:val="00AC4888"/>
    <w:rsid w:val="00AC5200"/>
    <w:rsid w:val="00AC5497"/>
    <w:rsid w:val="00AC5EAD"/>
    <w:rsid w:val="00AC63E4"/>
    <w:rsid w:val="00AD1EDC"/>
    <w:rsid w:val="00AD26D2"/>
    <w:rsid w:val="00AD2AF1"/>
    <w:rsid w:val="00AD4B1E"/>
    <w:rsid w:val="00AD59EE"/>
    <w:rsid w:val="00AD5A46"/>
    <w:rsid w:val="00AD5C66"/>
    <w:rsid w:val="00AD6608"/>
    <w:rsid w:val="00AE11FE"/>
    <w:rsid w:val="00AE1726"/>
    <w:rsid w:val="00AE20AD"/>
    <w:rsid w:val="00AE323C"/>
    <w:rsid w:val="00AE3CA9"/>
    <w:rsid w:val="00AE4557"/>
    <w:rsid w:val="00AE5F4C"/>
    <w:rsid w:val="00AE7626"/>
    <w:rsid w:val="00AF0620"/>
    <w:rsid w:val="00AF06F2"/>
    <w:rsid w:val="00AF0E5F"/>
    <w:rsid w:val="00AF1E78"/>
    <w:rsid w:val="00AF3DA7"/>
    <w:rsid w:val="00AF4B07"/>
    <w:rsid w:val="00AF60DE"/>
    <w:rsid w:val="00AF68F8"/>
    <w:rsid w:val="00AF6C0E"/>
    <w:rsid w:val="00AF729C"/>
    <w:rsid w:val="00AF76D6"/>
    <w:rsid w:val="00B033C8"/>
    <w:rsid w:val="00B03F6D"/>
    <w:rsid w:val="00B041D7"/>
    <w:rsid w:val="00B06564"/>
    <w:rsid w:val="00B0753F"/>
    <w:rsid w:val="00B10D35"/>
    <w:rsid w:val="00B12134"/>
    <w:rsid w:val="00B12449"/>
    <w:rsid w:val="00B12BAF"/>
    <w:rsid w:val="00B13466"/>
    <w:rsid w:val="00B148C8"/>
    <w:rsid w:val="00B151CF"/>
    <w:rsid w:val="00B15AA1"/>
    <w:rsid w:val="00B15E73"/>
    <w:rsid w:val="00B15E93"/>
    <w:rsid w:val="00B15EA5"/>
    <w:rsid w:val="00B21C07"/>
    <w:rsid w:val="00B228A5"/>
    <w:rsid w:val="00B2295B"/>
    <w:rsid w:val="00B2351E"/>
    <w:rsid w:val="00B24CA2"/>
    <w:rsid w:val="00B25C46"/>
    <w:rsid w:val="00B30A81"/>
    <w:rsid w:val="00B30D1C"/>
    <w:rsid w:val="00B33B3C"/>
    <w:rsid w:val="00B3497C"/>
    <w:rsid w:val="00B34BD5"/>
    <w:rsid w:val="00B34F10"/>
    <w:rsid w:val="00B350A9"/>
    <w:rsid w:val="00B35E15"/>
    <w:rsid w:val="00B37F39"/>
    <w:rsid w:val="00B400B5"/>
    <w:rsid w:val="00B41FB0"/>
    <w:rsid w:val="00B4218E"/>
    <w:rsid w:val="00B4237B"/>
    <w:rsid w:val="00B434C4"/>
    <w:rsid w:val="00B43825"/>
    <w:rsid w:val="00B456C8"/>
    <w:rsid w:val="00B51035"/>
    <w:rsid w:val="00B51860"/>
    <w:rsid w:val="00B529CD"/>
    <w:rsid w:val="00B53B12"/>
    <w:rsid w:val="00B57960"/>
    <w:rsid w:val="00B64B59"/>
    <w:rsid w:val="00B65434"/>
    <w:rsid w:val="00B665F5"/>
    <w:rsid w:val="00B66C52"/>
    <w:rsid w:val="00B670E2"/>
    <w:rsid w:val="00B67977"/>
    <w:rsid w:val="00B7097D"/>
    <w:rsid w:val="00B74DC3"/>
    <w:rsid w:val="00B74DF6"/>
    <w:rsid w:val="00B7678C"/>
    <w:rsid w:val="00B76E35"/>
    <w:rsid w:val="00B77255"/>
    <w:rsid w:val="00B802C7"/>
    <w:rsid w:val="00B80709"/>
    <w:rsid w:val="00B80AD4"/>
    <w:rsid w:val="00B80E82"/>
    <w:rsid w:val="00B81834"/>
    <w:rsid w:val="00B8341B"/>
    <w:rsid w:val="00B836DA"/>
    <w:rsid w:val="00B83E52"/>
    <w:rsid w:val="00B841FC"/>
    <w:rsid w:val="00B84E74"/>
    <w:rsid w:val="00B861E2"/>
    <w:rsid w:val="00B863AA"/>
    <w:rsid w:val="00B86ADD"/>
    <w:rsid w:val="00B9007F"/>
    <w:rsid w:val="00B900AC"/>
    <w:rsid w:val="00B91965"/>
    <w:rsid w:val="00B93154"/>
    <w:rsid w:val="00B95347"/>
    <w:rsid w:val="00B963FB"/>
    <w:rsid w:val="00B965B7"/>
    <w:rsid w:val="00B96EC3"/>
    <w:rsid w:val="00B978D3"/>
    <w:rsid w:val="00B979A2"/>
    <w:rsid w:val="00B979C0"/>
    <w:rsid w:val="00BA0AE4"/>
    <w:rsid w:val="00BA2723"/>
    <w:rsid w:val="00BA3C8C"/>
    <w:rsid w:val="00BA4B52"/>
    <w:rsid w:val="00BA566E"/>
    <w:rsid w:val="00BA5E84"/>
    <w:rsid w:val="00BA6AA7"/>
    <w:rsid w:val="00BA7638"/>
    <w:rsid w:val="00BA769E"/>
    <w:rsid w:val="00BA7C7E"/>
    <w:rsid w:val="00BA7F37"/>
    <w:rsid w:val="00BB01BA"/>
    <w:rsid w:val="00BB097E"/>
    <w:rsid w:val="00BB12F4"/>
    <w:rsid w:val="00BB1581"/>
    <w:rsid w:val="00BB16A9"/>
    <w:rsid w:val="00BB180F"/>
    <w:rsid w:val="00BB416D"/>
    <w:rsid w:val="00BB49C7"/>
    <w:rsid w:val="00BB6716"/>
    <w:rsid w:val="00BB6887"/>
    <w:rsid w:val="00BB6A39"/>
    <w:rsid w:val="00BB6FCD"/>
    <w:rsid w:val="00BB7247"/>
    <w:rsid w:val="00BC1079"/>
    <w:rsid w:val="00BC19FA"/>
    <w:rsid w:val="00BC2CB5"/>
    <w:rsid w:val="00BC326B"/>
    <w:rsid w:val="00BC46E8"/>
    <w:rsid w:val="00BC4801"/>
    <w:rsid w:val="00BC52E3"/>
    <w:rsid w:val="00BC6776"/>
    <w:rsid w:val="00BC6796"/>
    <w:rsid w:val="00BC69A3"/>
    <w:rsid w:val="00BC6F93"/>
    <w:rsid w:val="00BC712A"/>
    <w:rsid w:val="00BC7F56"/>
    <w:rsid w:val="00BC7F62"/>
    <w:rsid w:val="00BD1F84"/>
    <w:rsid w:val="00BD2606"/>
    <w:rsid w:val="00BD30C4"/>
    <w:rsid w:val="00BD354A"/>
    <w:rsid w:val="00BD4074"/>
    <w:rsid w:val="00BD64FD"/>
    <w:rsid w:val="00BD7CE2"/>
    <w:rsid w:val="00BE1EAD"/>
    <w:rsid w:val="00BE263A"/>
    <w:rsid w:val="00BE268F"/>
    <w:rsid w:val="00BE2B3C"/>
    <w:rsid w:val="00BE3315"/>
    <w:rsid w:val="00BE3EC3"/>
    <w:rsid w:val="00BE49C5"/>
    <w:rsid w:val="00BE5488"/>
    <w:rsid w:val="00BE6186"/>
    <w:rsid w:val="00BE687B"/>
    <w:rsid w:val="00BE6E7B"/>
    <w:rsid w:val="00BF09CF"/>
    <w:rsid w:val="00BF13C5"/>
    <w:rsid w:val="00BF275E"/>
    <w:rsid w:val="00BF2EA8"/>
    <w:rsid w:val="00BF3125"/>
    <w:rsid w:val="00BF395A"/>
    <w:rsid w:val="00BF4267"/>
    <w:rsid w:val="00BF4295"/>
    <w:rsid w:val="00BF48DB"/>
    <w:rsid w:val="00BF6378"/>
    <w:rsid w:val="00BF737F"/>
    <w:rsid w:val="00BF790A"/>
    <w:rsid w:val="00C0013A"/>
    <w:rsid w:val="00C020A8"/>
    <w:rsid w:val="00C03412"/>
    <w:rsid w:val="00C041A7"/>
    <w:rsid w:val="00C04DD6"/>
    <w:rsid w:val="00C0557E"/>
    <w:rsid w:val="00C05811"/>
    <w:rsid w:val="00C06E59"/>
    <w:rsid w:val="00C0738D"/>
    <w:rsid w:val="00C07B78"/>
    <w:rsid w:val="00C135B0"/>
    <w:rsid w:val="00C1641B"/>
    <w:rsid w:val="00C17034"/>
    <w:rsid w:val="00C20C46"/>
    <w:rsid w:val="00C21790"/>
    <w:rsid w:val="00C22DA4"/>
    <w:rsid w:val="00C23FF9"/>
    <w:rsid w:val="00C2421F"/>
    <w:rsid w:val="00C26FB2"/>
    <w:rsid w:val="00C27107"/>
    <w:rsid w:val="00C30E35"/>
    <w:rsid w:val="00C30EB5"/>
    <w:rsid w:val="00C321E3"/>
    <w:rsid w:val="00C32A37"/>
    <w:rsid w:val="00C32FA2"/>
    <w:rsid w:val="00C334BE"/>
    <w:rsid w:val="00C35F94"/>
    <w:rsid w:val="00C373F6"/>
    <w:rsid w:val="00C37CF9"/>
    <w:rsid w:val="00C42FE1"/>
    <w:rsid w:val="00C43F68"/>
    <w:rsid w:val="00C44342"/>
    <w:rsid w:val="00C466D2"/>
    <w:rsid w:val="00C47BAB"/>
    <w:rsid w:val="00C50007"/>
    <w:rsid w:val="00C503FE"/>
    <w:rsid w:val="00C51E18"/>
    <w:rsid w:val="00C52553"/>
    <w:rsid w:val="00C52F05"/>
    <w:rsid w:val="00C538EF"/>
    <w:rsid w:val="00C54706"/>
    <w:rsid w:val="00C54903"/>
    <w:rsid w:val="00C5534A"/>
    <w:rsid w:val="00C5575D"/>
    <w:rsid w:val="00C55CE1"/>
    <w:rsid w:val="00C562DF"/>
    <w:rsid w:val="00C56DAD"/>
    <w:rsid w:val="00C61117"/>
    <w:rsid w:val="00C613CF"/>
    <w:rsid w:val="00C61FCA"/>
    <w:rsid w:val="00C62434"/>
    <w:rsid w:val="00C63D7A"/>
    <w:rsid w:val="00C64EAB"/>
    <w:rsid w:val="00C65301"/>
    <w:rsid w:val="00C65E80"/>
    <w:rsid w:val="00C6791E"/>
    <w:rsid w:val="00C67F89"/>
    <w:rsid w:val="00C708F5"/>
    <w:rsid w:val="00C71CA9"/>
    <w:rsid w:val="00C72474"/>
    <w:rsid w:val="00C727B9"/>
    <w:rsid w:val="00C72DE6"/>
    <w:rsid w:val="00C73928"/>
    <w:rsid w:val="00C73DA9"/>
    <w:rsid w:val="00C73FAA"/>
    <w:rsid w:val="00C74FEA"/>
    <w:rsid w:val="00C75050"/>
    <w:rsid w:val="00C7640B"/>
    <w:rsid w:val="00C77958"/>
    <w:rsid w:val="00C77C6A"/>
    <w:rsid w:val="00C81797"/>
    <w:rsid w:val="00C81A11"/>
    <w:rsid w:val="00C83063"/>
    <w:rsid w:val="00C8356B"/>
    <w:rsid w:val="00C83916"/>
    <w:rsid w:val="00C84516"/>
    <w:rsid w:val="00C84664"/>
    <w:rsid w:val="00C84C87"/>
    <w:rsid w:val="00C87302"/>
    <w:rsid w:val="00C9012E"/>
    <w:rsid w:val="00C918D3"/>
    <w:rsid w:val="00C91A81"/>
    <w:rsid w:val="00C946E3"/>
    <w:rsid w:val="00C94FE6"/>
    <w:rsid w:val="00C97CA2"/>
    <w:rsid w:val="00CA0B53"/>
    <w:rsid w:val="00CA0C23"/>
    <w:rsid w:val="00CA103C"/>
    <w:rsid w:val="00CA10AC"/>
    <w:rsid w:val="00CA184D"/>
    <w:rsid w:val="00CA1A75"/>
    <w:rsid w:val="00CA2E7E"/>
    <w:rsid w:val="00CA2E95"/>
    <w:rsid w:val="00CA4A63"/>
    <w:rsid w:val="00CA53E9"/>
    <w:rsid w:val="00CA577A"/>
    <w:rsid w:val="00CA58C2"/>
    <w:rsid w:val="00CA61F4"/>
    <w:rsid w:val="00CB075A"/>
    <w:rsid w:val="00CB0E96"/>
    <w:rsid w:val="00CB1037"/>
    <w:rsid w:val="00CB14A2"/>
    <w:rsid w:val="00CB1A11"/>
    <w:rsid w:val="00CB2727"/>
    <w:rsid w:val="00CB2CE8"/>
    <w:rsid w:val="00CB4A0D"/>
    <w:rsid w:val="00CB5E68"/>
    <w:rsid w:val="00CB69F2"/>
    <w:rsid w:val="00CC0672"/>
    <w:rsid w:val="00CC07F9"/>
    <w:rsid w:val="00CC1515"/>
    <w:rsid w:val="00CC15F2"/>
    <w:rsid w:val="00CC2838"/>
    <w:rsid w:val="00CC2CAB"/>
    <w:rsid w:val="00CD265B"/>
    <w:rsid w:val="00CD2906"/>
    <w:rsid w:val="00CD4B2E"/>
    <w:rsid w:val="00CD53A7"/>
    <w:rsid w:val="00CD5498"/>
    <w:rsid w:val="00CD7330"/>
    <w:rsid w:val="00CE1010"/>
    <w:rsid w:val="00CE2DEB"/>
    <w:rsid w:val="00CE4040"/>
    <w:rsid w:val="00CE4715"/>
    <w:rsid w:val="00CE5E9E"/>
    <w:rsid w:val="00CE6CAD"/>
    <w:rsid w:val="00CE7812"/>
    <w:rsid w:val="00CF04A4"/>
    <w:rsid w:val="00CF0AA2"/>
    <w:rsid w:val="00CF13E6"/>
    <w:rsid w:val="00CF1CFE"/>
    <w:rsid w:val="00CF2BD5"/>
    <w:rsid w:val="00CF39A0"/>
    <w:rsid w:val="00CF3E32"/>
    <w:rsid w:val="00CF45EB"/>
    <w:rsid w:val="00CF4DAC"/>
    <w:rsid w:val="00CF7008"/>
    <w:rsid w:val="00CF7113"/>
    <w:rsid w:val="00D01116"/>
    <w:rsid w:val="00D01429"/>
    <w:rsid w:val="00D018C3"/>
    <w:rsid w:val="00D026CD"/>
    <w:rsid w:val="00D04D91"/>
    <w:rsid w:val="00D050A0"/>
    <w:rsid w:val="00D05AEA"/>
    <w:rsid w:val="00D07105"/>
    <w:rsid w:val="00D103B1"/>
    <w:rsid w:val="00D10F29"/>
    <w:rsid w:val="00D12485"/>
    <w:rsid w:val="00D1390D"/>
    <w:rsid w:val="00D149B6"/>
    <w:rsid w:val="00D15542"/>
    <w:rsid w:val="00D1554F"/>
    <w:rsid w:val="00D16704"/>
    <w:rsid w:val="00D167E0"/>
    <w:rsid w:val="00D2056F"/>
    <w:rsid w:val="00D21AB7"/>
    <w:rsid w:val="00D22CDF"/>
    <w:rsid w:val="00D22E03"/>
    <w:rsid w:val="00D240C6"/>
    <w:rsid w:val="00D24D0F"/>
    <w:rsid w:val="00D24E62"/>
    <w:rsid w:val="00D2608D"/>
    <w:rsid w:val="00D2612C"/>
    <w:rsid w:val="00D264AF"/>
    <w:rsid w:val="00D27AAE"/>
    <w:rsid w:val="00D30436"/>
    <w:rsid w:val="00D3396F"/>
    <w:rsid w:val="00D33FD0"/>
    <w:rsid w:val="00D34058"/>
    <w:rsid w:val="00D34438"/>
    <w:rsid w:val="00D40994"/>
    <w:rsid w:val="00D419BF"/>
    <w:rsid w:val="00D456B8"/>
    <w:rsid w:val="00D4619F"/>
    <w:rsid w:val="00D47400"/>
    <w:rsid w:val="00D4781A"/>
    <w:rsid w:val="00D51E1E"/>
    <w:rsid w:val="00D5205D"/>
    <w:rsid w:val="00D521C8"/>
    <w:rsid w:val="00D54694"/>
    <w:rsid w:val="00D552F1"/>
    <w:rsid w:val="00D561D8"/>
    <w:rsid w:val="00D57C5C"/>
    <w:rsid w:val="00D60802"/>
    <w:rsid w:val="00D61950"/>
    <w:rsid w:val="00D62A72"/>
    <w:rsid w:val="00D63B1F"/>
    <w:rsid w:val="00D6415B"/>
    <w:rsid w:val="00D64650"/>
    <w:rsid w:val="00D653E0"/>
    <w:rsid w:val="00D67277"/>
    <w:rsid w:val="00D67CCA"/>
    <w:rsid w:val="00D67F79"/>
    <w:rsid w:val="00D70913"/>
    <w:rsid w:val="00D709FB"/>
    <w:rsid w:val="00D72333"/>
    <w:rsid w:val="00D729EC"/>
    <w:rsid w:val="00D757A5"/>
    <w:rsid w:val="00D76359"/>
    <w:rsid w:val="00D7659F"/>
    <w:rsid w:val="00D767B1"/>
    <w:rsid w:val="00D76930"/>
    <w:rsid w:val="00D76DEA"/>
    <w:rsid w:val="00D77EE1"/>
    <w:rsid w:val="00D806FA"/>
    <w:rsid w:val="00D8208B"/>
    <w:rsid w:val="00D865E9"/>
    <w:rsid w:val="00D86FD0"/>
    <w:rsid w:val="00D87070"/>
    <w:rsid w:val="00D87830"/>
    <w:rsid w:val="00D8794D"/>
    <w:rsid w:val="00D87BAB"/>
    <w:rsid w:val="00D87C88"/>
    <w:rsid w:val="00D91122"/>
    <w:rsid w:val="00D918D4"/>
    <w:rsid w:val="00D92D98"/>
    <w:rsid w:val="00D93415"/>
    <w:rsid w:val="00D93BAC"/>
    <w:rsid w:val="00D94A00"/>
    <w:rsid w:val="00D96872"/>
    <w:rsid w:val="00D97184"/>
    <w:rsid w:val="00DA7FB6"/>
    <w:rsid w:val="00DB05A2"/>
    <w:rsid w:val="00DB2330"/>
    <w:rsid w:val="00DB33D9"/>
    <w:rsid w:val="00DB4CFC"/>
    <w:rsid w:val="00DB5D0F"/>
    <w:rsid w:val="00DB7021"/>
    <w:rsid w:val="00DC23D6"/>
    <w:rsid w:val="00DC2DDB"/>
    <w:rsid w:val="00DC3ABA"/>
    <w:rsid w:val="00DC3ADA"/>
    <w:rsid w:val="00DC3B79"/>
    <w:rsid w:val="00DC4074"/>
    <w:rsid w:val="00DC44D8"/>
    <w:rsid w:val="00DC44F3"/>
    <w:rsid w:val="00DC4927"/>
    <w:rsid w:val="00DC4D23"/>
    <w:rsid w:val="00DC51F4"/>
    <w:rsid w:val="00DC786A"/>
    <w:rsid w:val="00DD1E21"/>
    <w:rsid w:val="00DD208A"/>
    <w:rsid w:val="00DD2E1A"/>
    <w:rsid w:val="00DD2E3F"/>
    <w:rsid w:val="00DD349F"/>
    <w:rsid w:val="00DD5198"/>
    <w:rsid w:val="00DD5C7B"/>
    <w:rsid w:val="00DD61E5"/>
    <w:rsid w:val="00DD6211"/>
    <w:rsid w:val="00DD6BC8"/>
    <w:rsid w:val="00DD6E03"/>
    <w:rsid w:val="00DE3086"/>
    <w:rsid w:val="00DE4061"/>
    <w:rsid w:val="00DE4541"/>
    <w:rsid w:val="00DE54EF"/>
    <w:rsid w:val="00DE6000"/>
    <w:rsid w:val="00DF0A5A"/>
    <w:rsid w:val="00DF0B44"/>
    <w:rsid w:val="00DF0D2B"/>
    <w:rsid w:val="00DF2034"/>
    <w:rsid w:val="00DF370A"/>
    <w:rsid w:val="00DF748E"/>
    <w:rsid w:val="00DF7660"/>
    <w:rsid w:val="00E00492"/>
    <w:rsid w:val="00E00D9D"/>
    <w:rsid w:val="00E0160F"/>
    <w:rsid w:val="00E0293F"/>
    <w:rsid w:val="00E02FC5"/>
    <w:rsid w:val="00E0341A"/>
    <w:rsid w:val="00E036D9"/>
    <w:rsid w:val="00E05ABF"/>
    <w:rsid w:val="00E07847"/>
    <w:rsid w:val="00E1128E"/>
    <w:rsid w:val="00E113D3"/>
    <w:rsid w:val="00E116AE"/>
    <w:rsid w:val="00E119C5"/>
    <w:rsid w:val="00E11EB6"/>
    <w:rsid w:val="00E12305"/>
    <w:rsid w:val="00E12FAC"/>
    <w:rsid w:val="00E13C0E"/>
    <w:rsid w:val="00E14129"/>
    <w:rsid w:val="00E14BE3"/>
    <w:rsid w:val="00E14D8F"/>
    <w:rsid w:val="00E15913"/>
    <w:rsid w:val="00E16034"/>
    <w:rsid w:val="00E1684F"/>
    <w:rsid w:val="00E17781"/>
    <w:rsid w:val="00E205BC"/>
    <w:rsid w:val="00E2068C"/>
    <w:rsid w:val="00E209F1"/>
    <w:rsid w:val="00E21C1A"/>
    <w:rsid w:val="00E23588"/>
    <w:rsid w:val="00E23B87"/>
    <w:rsid w:val="00E2488E"/>
    <w:rsid w:val="00E2493B"/>
    <w:rsid w:val="00E2554B"/>
    <w:rsid w:val="00E310FB"/>
    <w:rsid w:val="00E31803"/>
    <w:rsid w:val="00E342C9"/>
    <w:rsid w:val="00E351CB"/>
    <w:rsid w:val="00E35AC3"/>
    <w:rsid w:val="00E35D7C"/>
    <w:rsid w:val="00E3677F"/>
    <w:rsid w:val="00E40CB1"/>
    <w:rsid w:val="00E42644"/>
    <w:rsid w:val="00E439E8"/>
    <w:rsid w:val="00E43F24"/>
    <w:rsid w:val="00E4400A"/>
    <w:rsid w:val="00E448ED"/>
    <w:rsid w:val="00E44E96"/>
    <w:rsid w:val="00E46B7F"/>
    <w:rsid w:val="00E478AD"/>
    <w:rsid w:val="00E51DFE"/>
    <w:rsid w:val="00E52AA4"/>
    <w:rsid w:val="00E5375C"/>
    <w:rsid w:val="00E54B06"/>
    <w:rsid w:val="00E56565"/>
    <w:rsid w:val="00E56680"/>
    <w:rsid w:val="00E569E1"/>
    <w:rsid w:val="00E56DA1"/>
    <w:rsid w:val="00E5776B"/>
    <w:rsid w:val="00E602D2"/>
    <w:rsid w:val="00E613DC"/>
    <w:rsid w:val="00E62BAF"/>
    <w:rsid w:val="00E62C7F"/>
    <w:rsid w:val="00E631C7"/>
    <w:rsid w:val="00E6335B"/>
    <w:rsid w:val="00E634DF"/>
    <w:rsid w:val="00E636B8"/>
    <w:rsid w:val="00E6561F"/>
    <w:rsid w:val="00E66F9E"/>
    <w:rsid w:val="00E67652"/>
    <w:rsid w:val="00E67C5A"/>
    <w:rsid w:val="00E67EA2"/>
    <w:rsid w:val="00E70E8F"/>
    <w:rsid w:val="00E71186"/>
    <w:rsid w:val="00E73FC6"/>
    <w:rsid w:val="00E7710C"/>
    <w:rsid w:val="00E80EBC"/>
    <w:rsid w:val="00E81798"/>
    <w:rsid w:val="00E823FA"/>
    <w:rsid w:val="00E82BEA"/>
    <w:rsid w:val="00E8431B"/>
    <w:rsid w:val="00E844B9"/>
    <w:rsid w:val="00E84655"/>
    <w:rsid w:val="00E857B4"/>
    <w:rsid w:val="00E85A9D"/>
    <w:rsid w:val="00E85C4C"/>
    <w:rsid w:val="00E8661A"/>
    <w:rsid w:val="00E91206"/>
    <w:rsid w:val="00E93ED4"/>
    <w:rsid w:val="00E97340"/>
    <w:rsid w:val="00EA08BC"/>
    <w:rsid w:val="00EA2282"/>
    <w:rsid w:val="00EA29C0"/>
    <w:rsid w:val="00EA3E74"/>
    <w:rsid w:val="00EA4795"/>
    <w:rsid w:val="00EA4C2F"/>
    <w:rsid w:val="00EA6CBD"/>
    <w:rsid w:val="00EB00CE"/>
    <w:rsid w:val="00EB10DD"/>
    <w:rsid w:val="00EB1272"/>
    <w:rsid w:val="00EB2C54"/>
    <w:rsid w:val="00EB405E"/>
    <w:rsid w:val="00EB659D"/>
    <w:rsid w:val="00EB6ABD"/>
    <w:rsid w:val="00EB70E1"/>
    <w:rsid w:val="00EB7FA4"/>
    <w:rsid w:val="00EC0D82"/>
    <w:rsid w:val="00EC2180"/>
    <w:rsid w:val="00EC49AC"/>
    <w:rsid w:val="00EC5C67"/>
    <w:rsid w:val="00EC5DC5"/>
    <w:rsid w:val="00EC633C"/>
    <w:rsid w:val="00EC6D7D"/>
    <w:rsid w:val="00EC6EA6"/>
    <w:rsid w:val="00EC74D7"/>
    <w:rsid w:val="00ED0F6B"/>
    <w:rsid w:val="00ED1045"/>
    <w:rsid w:val="00ED264D"/>
    <w:rsid w:val="00ED28F8"/>
    <w:rsid w:val="00ED2ADE"/>
    <w:rsid w:val="00ED4121"/>
    <w:rsid w:val="00ED43AB"/>
    <w:rsid w:val="00ED5775"/>
    <w:rsid w:val="00ED5C8B"/>
    <w:rsid w:val="00ED71EF"/>
    <w:rsid w:val="00EE0312"/>
    <w:rsid w:val="00EE04E7"/>
    <w:rsid w:val="00EE0F4E"/>
    <w:rsid w:val="00EE18F7"/>
    <w:rsid w:val="00EE1CE6"/>
    <w:rsid w:val="00EE1FFE"/>
    <w:rsid w:val="00EE2B12"/>
    <w:rsid w:val="00EE30F8"/>
    <w:rsid w:val="00EE3D68"/>
    <w:rsid w:val="00EE5008"/>
    <w:rsid w:val="00EE5644"/>
    <w:rsid w:val="00EE6983"/>
    <w:rsid w:val="00EE6B29"/>
    <w:rsid w:val="00EE6F05"/>
    <w:rsid w:val="00EF0637"/>
    <w:rsid w:val="00EF2F08"/>
    <w:rsid w:val="00EF4B0E"/>
    <w:rsid w:val="00EF50A0"/>
    <w:rsid w:val="00EF5F17"/>
    <w:rsid w:val="00EF5FB5"/>
    <w:rsid w:val="00EF7078"/>
    <w:rsid w:val="00EF70E9"/>
    <w:rsid w:val="00F00264"/>
    <w:rsid w:val="00F00678"/>
    <w:rsid w:val="00F010F4"/>
    <w:rsid w:val="00F0170B"/>
    <w:rsid w:val="00F0171A"/>
    <w:rsid w:val="00F03B5C"/>
    <w:rsid w:val="00F03E33"/>
    <w:rsid w:val="00F040EA"/>
    <w:rsid w:val="00F049D7"/>
    <w:rsid w:val="00F07320"/>
    <w:rsid w:val="00F07CBA"/>
    <w:rsid w:val="00F10B83"/>
    <w:rsid w:val="00F10CA8"/>
    <w:rsid w:val="00F1210A"/>
    <w:rsid w:val="00F14636"/>
    <w:rsid w:val="00F15BD2"/>
    <w:rsid w:val="00F15EF4"/>
    <w:rsid w:val="00F20140"/>
    <w:rsid w:val="00F21512"/>
    <w:rsid w:val="00F222E9"/>
    <w:rsid w:val="00F23A2A"/>
    <w:rsid w:val="00F243E9"/>
    <w:rsid w:val="00F25488"/>
    <w:rsid w:val="00F2722E"/>
    <w:rsid w:val="00F308C3"/>
    <w:rsid w:val="00F30BBE"/>
    <w:rsid w:val="00F30BCC"/>
    <w:rsid w:val="00F316BC"/>
    <w:rsid w:val="00F335FD"/>
    <w:rsid w:val="00F355EB"/>
    <w:rsid w:val="00F35E18"/>
    <w:rsid w:val="00F363F1"/>
    <w:rsid w:val="00F3667E"/>
    <w:rsid w:val="00F37045"/>
    <w:rsid w:val="00F37088"/>
    <w:rsid w:val="00F41882"/>
    <w:rsid w:val="00F41A6F"/>
    <w:rsid w:val="00F426DE"/>
    <w:rsid w:val="00F42CAE"/>
    <w:rsid w:val="00F437F3"/>
    <w:rsid w:val="00F447DF"/>
    <w:rsid w:val="00F45C58"/>
    <w:rsid w:val="00F46A3F"/>
    <w:rsid w:val="00F4738A"/>
    <w:rsid w:val="00F47E87"/>
    <w:rsid w:val="00F519D8"/>
    <w:rsid w:val="00F51C65"/>
    <w:rsid w:val="00F51FEB"/>
    <w:rsid w:val="00F52762"/>
    <w:rsid w:val="00F52DD6"/>
    <w:rsid w:val="00F5313C"/>
    <w:rsid w:val="00F53236"/>
    <w:rsid w:val="00F54535"/>
    <w:rsid w:val="00F5471D"/>
    <w:rsid w:val="00F5491B"/>
    <w:rsid w:val="00F550AF"/>
    <w:rsid w:val="00F55111"/>
    <w:rsid w:val="00F56ACC"/>
    <w:rsid w:val="00F61930"/>
    <w:rsid w:val="00F623D8"/>
    <w:rsid w:val="00F647D6"/>
    <w:rsid w:val="00F66384"/>
    <w:rsid w:val="00F66768"/>
    <w:rsid w:val="00F66AC3"/>
    <w:rsid w:val="00F67C3B"/>
    <w:rsid w:val="00F701DC"/>
    <w:rsid w:val="00F706DA"/>
    <w:rsid w:val="00F7117A"/>
    <w:rsid w:val="00F741CB"/>
    <w:rsid w:val="00F74858"/>
    <w:rsid w:val="00F74AF8"/>
    <w:rsid w:val="00F75652"/>
    <w:rsid w:val="00F766DC"/>
    <w:rsid w:val="00F800CA"/>
    <w:rsid w:val="00F809AE"/>
    <w:rsid w:val="00F82214"/>
    <w:rsid w:val="00F83593"/>
    <w:rsid w:val="00F84A47"/>
    <w:rsid w:val="00F84BE8"/>
    <w:rsid w:val="00F84E4B"/>
    <w:rsid w:val="00F85BFF"/>
    <w:rsid w:val="00F868D6"/>
    <w:rsid w:val="00F90F3D"/>
    <w:rsid w:val="00F91BBD"/>
    <w:rsid w:val="00F9243B"/>
    <w:rsid w:val="00F92BE4"/>
    <w:rsid w:val="00F92E46"/>
    <w:rsid w:val="00F935A1"/>
    <w:rsid w:val="00F9390B"/>
    <w:rsid w:val="00F94135"/>
    <w:rsid w:val="00F94493"/>
    <w:rsid w:val="00F9612F"/>
    <w:rsid w:val="00F9614E"/>
    <w:rsid w:val="00FA2264"/>
    <w:rsid w:val="00FA3B3C"/>
    <w:rsid w:val="00FA445C"/>
    <w:rsid w:val="00FA559F"/>
    <w:rsid w:val="00FA6DEB"/>
    <w:rsid w:val="00FA757F"/>
    <w:rsid w:val="00FA7848"/>
    <w:rsid w:val="00FA7C91"/>
    <w:rsid w:val="00FA7EC4"/>
    <w:rsid w:val="00FA7EFE"/>
    <w:rsid w:val="00FB0871"/>
    <w:rsid w:val="00FB0938"/>
    <w:rsid w:val="00FB44F0"/>
    <w:rsid w:val="00FB484B"/>
    <w:rsid w:val="00FB75CF"/>
    <w:rsid w:val="00FB7C10"/>
    <w:rsid w:val="00FC00D7"/>
    <w:rsid w:val="00FC116A"/>
    <w:rsid w:val="00FC2F97"/>
    <w:rsid w:val="00FC68F5"/>
    <w:rsid w:val="00FC72BC"/>
    <w:rsid w:val="00FD0BE6"/>
    <w:rsid w:val="00FD0E7C"/>
    <w:rsid w:val="00FD3F91"/>
    <w:rsid w:val="00FD6601"/>
    <w:rsid w:val="00FE3750"/>
    <w:rsid w:val="00FE4A20"/>
    <w:rsid w:val="00FE61F1"/>
    <w:rsid w:val="00FF043D"/>
    <w:rsid w:val="00FF103B"/>
    <w:rsid w:val="00FF1944"/>
    <w:rsid w:val="00FF2227"/>
    <w:rsid w:val="00FF4A63"/>
    <w:rsid w:val="00FF5599"/>
    <w:rsid w:val="00FF5D05"/>
    <w:rsid w:val="00FF67D2"/>
    <w:rsid w:val="00FF7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FB7"/>
    <w:rPr>
      <w:rFonts w:ascii="HelveticaLTStd-Bold" w:hAnsi="HelveticaLTStd-Bold"/>
      <w:szCs w:val="24"/>
      <w:lang w:val="fr-BE" w:eastAsia="fr-FR"/>
    </w:rPr>
  </w:style>
  <w:style w:type="paragraph" w:styleId="Heading1">
    <w:name w:val="heading 1"/>
    <w:aliases w:val="1"/>
    <w:basedOn w:val="Normal"/>
    <w:next w:val="Normal"/>
    <w:qFormat/>
    <w:rsid w:val="00033B7C"/>
    <w:pPr>
      <w:keepNext/>
      <w:numPr>
        <w:numId w:val="1"/>
      </w:numPr>
      <w:outlineLvl w:val="0"/>
    </w:pPr>
    <w:rPr>
      <w:b/>
      <w:sz w:val="24"/>
      <w:szCs w:val="20"/>
    </w:rPr>
  </w:style>
  <w:style w:type="paragraph" w:styleId="Heading2">
    <w:name w:val="heading 2"/>
    <w:basedOn w:val="Normal"/>
    <w:next w:val="Normal"/>
    <w:qFormat/>
    <w:rsid w:val="00804C48"/>
    <w:pPr>
      <w:keepNext/>
      <w:numPr>
        <w:ilvl w:val="1"/>
        <w:numId w:val="1"/>
      </w:numPr>
      <w:outlineLvl w:val="1"/>
    </w:pPr>
    <w:rPr>
      <w:b/>
      <w:sz w:val="22"/>
      <w:szCs w:val="22"/>
      <w:u w:val="single"/>
    </w:rPr>
  </w:style>
  <w:style w:type="paragraph" w:styleId="Heading3">
    <w:name w:val="heading 3"/>
    <w:basedOn w:val="Normal"/>
    <w:next w:val="Normal"/>
    <w:qFormat/>
    <w:rsid w:val="00B30D1C"/>
    <w:pPr>
      <w:keepNext/>
      <w:numPr>
        <w:ilvl w:val="2"/>
        <w:numId w:val="1"/>
      </w:numPr>
      <w:tabs>
        <w:tab w:val="left" w:pos="1701"/>
      </w:tabs>
      <w:spacing w:before="240" w:after="60"/>
      <w:outlineLvl w:val="2"/>
    </w:pPr>
    <w:rPr>
      <w:b/>
      <w:szCs w:val="20"/>
    </w:rPr>
  </w:style>
  <w:style w:type="paragraph" w:styleId="Heading4">
    <w:name w:val="heading 4"/>
    <w:basedOn w:val="Normal"/>
    <w:next w:val="Normal"/>
    <w:link w:val="Heading4Char"/>
    <w:qFormat/>
    <w:rsid w:val="00B30D1C"/>
    <w:pPr>
      <w:keepNext/>
      <w:numPr>
        <w:ilvl w:val="3"/>
        <w:numId w:val="1"/>
      </w:numPr>
      <w:spacing w:before="240" w:after="60"/>
      <w:outlineLvl w:val="3"/>
    </w:pPr>
    <w:rPr>
      <w:bCs/>
      <w:i/>
      <w:szCs w:val="28"/>
    </w:rPr>
  </w:style>
  <w:style w:type="paragraph" w:styleId="Heading5">
    <w:name w:val="heading 5"/>
    <w:basedOn w:val="Normal"/>
    <w:next w:val="Normal"/>
    <w:qFormat/>
    <w:rsid w:val="00CC1515"/>
    <w:pPr>
      <w:spacing w:before="240" w:after="60"/>
      <w:outlineLvl w:val="4"/>
    </w:pPr>
    <w:rPr>
      <w:b/>
      <w:bCs/>
      <w:i/>
      <w:iCs/>
      <w:sz w:val="26"/>
      <w:szCs w:val="26"/>
    </w:rPr>
  </w:style>
  <w:style w:type="paragraph" w:styleId="Heading6">
    <w:name w:val="heading 6"/>
    <w:basedOn w:val="Normal"/>
    <w:next w:val="Normal"/>
    <w:qFormat/>
    <w:rsid w:val="00CC1515"/>
    <w:pPr>
      <w:spacing w:before="240" w:after="60"/>
      <w:outlineLvl w:val="5"/>
    </w:pPr>
    <w:rPr>
      <w:b/>
      <w:bCs/>
      <w:sz w:val="22"/>
      <w:szCs w:val="22"/>
    </w:rPr>
  </w:style>
  <w:style w:type="paragraph" w:styleId="Heading7">
    <w:name w:val="heading 7"/>
    <w:basedOn w:val="Normal"/>
    <w:next w:val="Normal"/>
    <w:qFormat/>
    <w:rsid w:val="00CC1515"/>
    <w:pPr>
      <w:spacing w:before="240" w:after="60"/>
      <w:outlineLvl w:val="6"/>
    </w:pPr>
  </w:style>
  <w:style w:type="paragraph" w:styleId="Heading8">
    <w:name w:val="heading 8"/>
    <w:basedOn w:val="Normal"/>
    <w:next w:val="Normal"/>
    <w:qFormat/>
    <w:rsid w:val="00CC1515"/>
    <w:pPr>
      <w:spacing w:before="240" w:after="60"/>
      <w:outlineLvl w:val="7"/>
    </w:pPr>
    <w:rPr>
      <w:i/>
      <w:iCs/>
    </w:rPr>
  </w:style>
  <w:style w:type="paragraph" w:styleId="Heading9">
    <w:name w:val="heading 9"/>
    <w:basedOn w:val="Normal"/>
    <w:next w:val="Normal"/>
    <w:qFormat/>
    <w:rsid w:val="00CC151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6676"/>
    <w:pPr>
      <w:tabs>
        <w:tab w:val="center" w:pos="4536"/>
        <w:tab w:val="right" w:pos="9072"/>
      </w:tabs>
    </w:pPr>
  </w:style>
  <w:style w:type="paragraph" w:styleId="Footer">
    <w:name w:val="footer"/>
    <w:basedOn w:val="Normal"/>
    <w:rsid w:val="005B6676"/>
    <w:pPr>
      <w:tabs>
        <w:tab w:val="center" w:pos="4536"/>
        <w:tab w:val="right" w:pos="9072"/>
      </w:tabs>
    </w:pPr>
  </w:style>
  <w:style w:type="character" w:styleId="PageNumber">
    <w:name w:val="page number"/>
    <w:aliases w:val="Char Char1"/>
    <w:basedOn w:val="DefaultParagraphFont"/>
    <w:rsid w:val="005B6676"/>
  </w:style>
  <w:style w:type="paragraph" w:styleId="BalloonText">
    <w:name w:val="Balloon Text"/>
    <w:basedOn w:val="Normal"/>
    <w:semiHidden/>
    <w:rsid w:val="00A8743C"/>
    <w:rPr>
      <w:rFonts w:cs="HelveticaLTStd-Bold"/>
      <w:sz w:val="16"/>
      <w:szCs w:val="16"/>
    </w:rPr>
  </w:style>
  <w:style w:type="paragraph" w:styleId="TOC1">
    <w:name w:val="toc 1"/>
    <w:basedOn w:val="Normal"/>
    <w:next w:val="Normal"/>
    <w:autoRedefine/>
    <w:semiHidden/>
    <w:rsid w:val="00B3497C"/>
    <w:rPr>
      <w:sz w:val="24"/>
    </w:rPr>
  </w:style>
  <w:style w:type="table" w:styleId="TableGrid">
    <w:name w:val="Table Grid"/>
    <w:basedOn w:val="TableNormal"/>
    <w:rsid w:val="00DF7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E0312"/>
    <w:rPr>
      <w:color w:val="0000FF"/>
      <w:u w:val="single"/>
    </w:rPr>
  </w:style>
  <w:style w:type="paragraph" w:styleId="z-TopofForm">
    <w:name w:val="HTML Top of Form"/>
    <w:basedOn w:val="Normal"/>
    <w:next w:val="Normal"/>
    <w:hidden/>
    <w:rsid w:val="007464D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464D4"/>
    <w:pPr>
      <w:pBdr>
        <w:top w:val="single" w:sz="6" w:space="1" w:color="auto"/>
      </w:pBdr>
      <w:jc w:val="center"/>
    </w:pPr>
    <w:rPr>
      <w:rFonts w:ascii="Arial" w:hAnsi="Arial" w:cs="Arial"/>
      <w:vanish/>
      <w:sz w:val="16"/>
      <w:szCs w:val="16"/>
    </w:rPr>
  </w:style>
  <w:style w:type="paragraph" w:styleId="BodyTextIndent">
    <w:name w:val="Body Text Indent"/>
    <w:basedOn w:val="Normal"/>
    <w:rsid w:val="00457440"/>
    <w:pPr>
      <w:ind w:left="720"/>
      <w:jc w:val="both"/>
    </w:pPr>
    <w:rPr>
      <w:rFonts w:ascii="Times New Roman" w:hAnsi="Times New Roman"/>
      <w:sz w:val="24"/>
      <w:szCs w:val="20"/>
      <w:lang w:eastAsia="nl-NL"/>
    </w:rPr>
  </w:style>
  <w:style w:type="paragraph" w:styleId="NormalIndent">
    <w:name w:val="Normal Indent"/>
    <w:basedOn w:val="Normal"/>
    <w:rsid w:val="00457440"/>
    <w:pPr>
      <w:ind w:left="708"/>
    </w:pPr>
    <w:rPr>
      <w:rFonts w:ascii="Times New Roman" w:hAnsi="Times New Roman"/>
      <w:szCs w:val="20"/>
      <w:lang w:eastAsia="nl-NL"/>
    </w:rPr>
  </w:style>
  <w:style w:type="paragraph" w:styleId="FootnoteText">
    <w:name w:val="footnote text"/>
    <w:basedOn w:val="Normal"/>
    <w:semiHidden/>
    <w:rsid w:val="00457440"/>
    <w:rPr>
      <w:rFonts w:ascii="Times New Roman" w:hAnsi="Times New Roman"/>
      <w:szCs w:val="20"/>
      <w:lang w:val="en-US" w:eastAsia="en-US"/>
    </w:rPr>
  </w:style>
  <w:style w:type="character" w:styleId="FootnoteReference">
    <w:name w:val="footnote reference"/>
    <w:basedOn w:val="DefaultParagraphFont"/>
    <w:semiHidden/>
    <w:rsid w:val="00457440"/>
    <w:rPr>
      <w:vertAlign w:val="superscript"/>
    </w:rPr>
  </w:style>
  <w:style w:type="numbering" w:customStyle="1" w:styleId="Style1">
    <w:name w:val="Style1"/>
    <w:basedOn w:val="NoList"/>
    <w:rsid w:val="00457440"/>
    <w:pPr>
      <w:numPr>
        <w:numId w:val="3"/>
      </w:numPr>
    </w:pPr>
  </w:style>
  <w:style w:type="paragraph" w:styleId="TOC3">
    <w:name w:val="toc 3"/>
    <w:basedOn w:val="Normal"/>
    <w:next w:val="Normal"/>
    <w:autoRedefine/>
    <w:semiHidden/>
    <w:rsid w:val="001D37D0"/>
    <w:pPr>
      <w:tabs>
        <w:tab w:val="left" w:pos="1440"/>
        <w:tab w:val="right" w:leader="dot" w:pos="9072"/>
      </w:tabs>
      <w:ind w:left="480" w:right="-108"/>
    </w:pPr>
    <w:rPr>
      <w:sz w:val="22"/>
      <w:lang w:val="nl-NL" w:eastAsia="nl-NL"/>
    </w:rPr>
  </w:style>
  <w:style w:type="paragraph" w:customStyle="1" w:styleId="Paragraph1">
    <w:name w:val="Paragraph 1"/>
    <w:basedOn w:val="Normal"/>
    <w:rsid w:val="00457440"/>
    <w:rPr>
      <w:rFonts w:ascii="Times New Roman" w:hAnsi="Times New Roman"/>
      <w:sz w:val="22"/>
      <w:lang w:val="en-US" w:eastAsia="en-US"/>
    </w:rPr>
  </w:style>
  <w:style w:type="paragraph" w:styleId="TOC2">
    <w:name w:val="toc 2"/>
    <w:basedOn w:val="Normal"/>
    <w:next w:val="Normal"/>
    <w:autoRedefine/>
    <w:semiHidden/>
    <w:rsid w:val="00B3497C"/>
    <w:pPr>
      <w:ind w:left="240"/>
    </w:pPr>
    <w:rPr>
      <w:sz w:val="22"/>
      <w:lang w:val="nl-NL" w:eastAsia="nl-NL"/>
    </w:rPr>
  </w:style>
  <w:style w:type="paragraph" w:customStyle="1" w:styleId="TableNormal1">
    <w:name w:val="Table Normal1"/>
    <w:basedOn w:val="Normal"/>
    <w:rsid w:val="00457440"/>
    <w:pPr>
      <w:widowControl w:val="0"/>
      <w:numPr>
        <w:numId w:val="4"/>
      </w:numPr>
      <w:overflowPunct w:val="0"/>
      <w:autoSpaceDE w:val="0"/>
      <w:autoSpaceDN w:val="0"/>
      <w:adjustRightInd w:val="0"/>
      <w:spacing w:after="200" w:line="280" w:lineRule="atLeast"/>
      <w:jc w:val="both"/>
      <w:textAlignment w:val="baseline"/>
    </w:pPr>
    <w:rPr>
      <w:rFonts w:ascii="Arial" w:hAnsi="Arial"/>
      <w:sz w:val="22"/>
      <w:szCs w:val="20"/>
      <w:lang w:val="en-GB" w:eastAsia="en-US"/>
    </w:rPr>
  </w:style>
  <w:style w:type="paragraph" w:customStyle="1" w:styleId="Diagrama">
    <w:name w:val="Diagrama"/>
    <w:basedOn w:val="Normal"/>
    <w:semiHidden/>
    <w:rsid w:val="00457440"/>
    <w:pPr>
      <w:spacing w:after="160" w:line="240" w:lineRule="exact"/>
    </w:pPr>
    <w:rPr>
      <w:rFonts w:ascii="Verdana" w:hAnsi="Verdana" w:cs="Verdana"/>
      <w:szCs w:val="20"/>
      <w:lang w:val="lt-LT" w:eastAsia="lt-LT"/>
    </w:rPr>
  </w:style>
  <w:style w:type="character" w:styleId="CommentReference">
    <w:name w:val="annotation reference"/>
    <w:basedOn w:val="DefaultParagraphFont"/>
    <w:semiHidden/>
    <w:rsid w:val="00457440"/>
    <w:rPr>
      <w:sz w:val="16"/>
      <w:szCs w:val="16"/>
    </w:rPr>
  </w:style>
  <w:style w:type="paragraph" w:styleId="CommentText">
    <w:name w:val="annotation text"/>
    <w:basedOn w:val="Normal"/>
    <w:link w:val="CommentTextChar1"/>
    <w:semiHidden/>
    <w:rsid w:val="00457440"/>
    <w:rPr>
      <w:rFonts w:ascii="Times New Roman" w:hAnsi="Times New Roman"/>
      <w:szCs w:val="20"/>
      <w:lang w:val="nl-NL" w:eastAsia="nl-NL"/>
    </w:rPr>
  </w:style>
  <w:style w:type="paragraph" w:styleId="CommentSubject">
    <w:name w:val="annotation subject"/>
    <w:basedOn w:val="CommentText"/>
    <w:next w:val="CommentText"/>
    <w:semiHidden/>
    <w:rsid w:val="00457440"/>
    <w:rPr>
      <w:b/>
      <w:bCs/>
    </w:rPr>
  </w:style>
  <w:style w:type="paragraph" w:customStyle="1" w:styleId="Betreft">
    <w:name w:val="Betreft"/>
    <w:basedOn w:val="Normal"/>
    <w:rsid w:val="00457440"/>
    <w:pPr>
      <w:pBdr>
        <w:bottom w:val="single" w:sz="4" w:space="3" w:color="auto"/>
      </w:pBdr>
      <w:tabs>
        <w:tab w:val="center" w:pos="1418"/>
      </w:tabs>
      <w:spacing w:line="360" w:lineRule="auto"/>
      <w:ind w:right="-567"/>
      <w:jc w:val="both"/>
    </w:pPr>
    <w:rPr>
      <w:rFonts w:ascii="Arial" w:hAnsi="Arial"/>
      <w:b/>
      <w:sz w:val="18"/>
      <w:szCs w:val="20"/>
      <w:lang w:val="nl-NL" w:eastAsia="nl-NL"/>
    </w:rPr>
  </w:style>
  <w:style w:type="paragraph" w:styleId="DocumentMap">
    <w:name w:val="Document Map"/>
    <w:basedOn w:val="Normal"/>
    <w:semiHidden/>
    <w:rsid w:val="00457440"/>
    <w:pPr>
      <w:shd w:val="clear" w:color="auto" w:fill="000080"/>
    </w:pPr>
    <w:rPr>
      <w:rFonts w:cs="HelveticaLTStd-Bold"/>
      <w:szCs w:val="20"/>
      <w:lang w:val="nl-NL" w:eastAsia="nl-NL"/>
    </w:rPr>
  </w:style>
  <w:style w:type="character" w:customStyle="1" w:styleId="CommentTextChar1">
    <w:name w:val="Comment Text Char1"/>
    <w:basedOn w:val="DefaultParagraphFont"/>
    <w:link w:val="CommentText"/>
    <w:semiHidden/>
    <w:locked/>
    <w:rsid w:val="00457440"/>
    <w:rPr>
      <w:lang w:val="nl-NL" w:eastAsia="nl-NL" w:bidi="ar-SA"/>
    </w:rPr>
  </w:style>
  <w:style w:type="character" w:customStyle="1" w:styleId="CommentTextChar">
    <w:name w:val="Comment Text Char"/>
    <w:basedOn w:val="DefaultParagraphFont"/>
    <w:semiHidden/>
    <w:locked/>
    <w:rsid w:val="00457440"/>
    <w:rPr>
      <w:lang w:val="fr-FR" w:eastAsia="fr-FR" w:bidi="ar-SA"/>
    </w:rPr>
  </w:style>
  <w:style w:type="character" w:customStyle="1" w:styleId="CharChar">
    <w:name w:val="Char Char"/>
    <w:basedOn w:val="DefaultParagraphFont"/>
    <w:semiHidden/>
    <w:locked/>
    <w:rsid w:val="00457440"/>
    <w:rPr>
      <w:lang w:val="nl-NL" w:eastAsia="nl-NL" w:bidi="ar-SA"/>
    </w:rPr>
  </w:style>
  <w:style w:type="character" w:styleId="Emphasis">
    <w:name w:val="Emphasis"/>
    <w:basedOn w:val="DefaultParagraphFont"/>
    <w:qFormat/>
    <w:rsid w:val="00936E2A"/>
    <w:rPr>
      <w:b/>
      <w:bCs/>
      <w:i w:val="0"/>
      <w:iCs w:val="0"/>
    </w:rPr>
  </w:style>
  <w:style w:type="paragraph" w:styleId="TOC4">
    <w:name w:val="toc 4"/>
    <w:basedOn w:val="Normal"/>
    <w:next w:val="Normal"/>
    <w:autoRedefine/>
    <w:semiHidden/>
    <w:rsid w:val="00B3497C"/>
    <w:pPr>
      <w:ind w:left="600"/>
    </w:pPr>
  </w:style>
  <w:style w:type="character" w:customStyle="1" w:styleId="Heading4Char">
    <w:name w:val="Heading 4 Char"/>
    <w:basedOn w:val="DefaultParagraphFont"/>
    <w:link w:val="Heading4"/>
    <w:rsid w:val="00616291"/>
    <w:rPr>
      <w:rFonts w:ascii="HelveticaLTStd-Bold" w:hAnsi="HelveticaLTStd-Bold"/>
      <w:bCs/>
      <w:i/>
      <w:szCs w:val="28"/>
      <w:lang w:val="nl-BE" w:eastAsia="fr-FR" w:bidi="ar-SA"/>
    </w:rPr>
  </w:style>
  <w:style w:type="paragraph" w:customStyle="1" w:styleId="titre">
    <w:name w:val="titre"/>
    <w:basedOn w:val="Normal"/>
    <w:rsid w:val="00AD5A46"/>
    <w:pPr>
      <w:spacing w:line="276" w:lineRule="auto"/>
      <w:jc w:val="center"/>
    </w:pPr>
    <w:rPr>
      <w:rFonts w:ascii="Times New (W1)" w:hAnsi="Times New (W1)"/>
      <w:sz w:val="24"/>
      <w:u w:val="single"/>
      <w:lang w:val="fr-FR" w:eastAsia="en-US"/>
    </w:rPr>
  </w:style>
  <w:style w:type="paragraph" w:styleId="TOC5">
    <w:name w:val="toc 5"/>
    <w:basedOn w:val="Normal"/>
    <w:next w:val="Normal"/>
    <w:autoRedefine/>
    <w:semiHidden/>
    <w:rsid w:val="0082610B"/>
    <w:pPr>
      <w:ind w:left="960"/>
    </w:pPr>
    <w:rPr>
      <w:rFonts w:ascii="Times New Roman" w:hAnsi="Times New Roman"/>
      <w:sz w:val="24"/>
      <w:lang w:val="fr-FR"/>
    </w:rPr>
  </w:style>
  <w:style w:type="paragraph" w:styleId="TOC6">
    <w:name w:val="toc 6"/>
    <w:basedOn w:val="Normal"/>
    <w:next w:val="Normal"/>
    <w:autoRedefine/>
    <w:semiHidden/>
    <w:rsid w:val="0082610B"/>
    <w:pPr>
      <w:ind w:left="1200"/>
    </w:pPr>
    <w:rPr>
      <w:rFonts w:ascii="Times New Roman" w:hAnsi="Times New Roman"/>
      <w:sz w:val="24"/>
      <w:lang w:val="fr-FR"/>
    </w:rPr>
  </w:style>
  <w:style w:type="paragraph" w:styleId="TOC7">
    <w:name w:val="toc 7"/>
    <w:basedOn w:val="Normal"/>
    <w:next w:val="Normal"/>
    <w:autoRedefine/>
    <w:semiHidden/>
    <w:rsid w:val="0082610B"/>
    <w:pPr>
      <w:ind w:left="1440"/>
    </w:pPr>
    <w:rPr>
      <w:rFonts w:ascii="Times New Roman" w:hAnsi="Times New Roman"/>
      <w:sz w:val="24"/>
      <w:lang w:val="fr-FR"/>
    </w:rPr>
  </w:style>
  <w:style w:type="paragraph" w:styleId="TOC8">
    <w:name w:val="toc 8"/>
    <w:basedOn w:val="Normal"/>
    <w:next w:val="Normal"/>
    <w:autoRedefine/>
    <w:semiHidden/>
    <w:rsid w:val="0082610B"/>
    <w:pPr>
      <w:ind w:left="1680"/>
    </w:pPr>
    <w:rPr>
      <w:rFonts w:ascii="Times New Roman" w:hAnsi="Times New Roman"/>
      <w:sz w:val="24"/>
      <w:lang w:val="fr-FR"/>
    </w:rPr>
  </w:style>
  <w:style w:type="paragraph" w:styleId="TOC9">
    <w:name w:val="toc 9"/>
    <w:basedOn w:val="Normal"/>
    <w:next w:val="Normal"/>
    <w:autoRedefine/>
    <w:semiHidden/>
    <w:rsid w:val="0082610B"/>
    <w:pPr>
      <w:ind w:left="1920"/>
    </w:pPr>
    <w:rPr>
      <w:rFonts w:ascii="Times New Roman" w:hAnsi="Times New Roman"/>
      <w:sz w:val="24"/>
      <w:lang w:val="fr-FR"/>
    </w:rPr>
  </w:style>
  <w:style w:type="character" w:customStyle="1" w:styleId="CELESTINStphane">
    <w:name w:val="CELESTIN Stéphane"/>
    <w:basedOn w:val="DefaultParagraphFont"/>
    <w:semiHidden/>
    <w:rsid w:val="003F05B0"/>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FB7"/>
    <w:rPr>
      <w:rFonts w:ascii="HelveticaLTStd-Bold" w:hAnsi="HelveticaLTStd-Bold"/>
      <w:szCs w:val="24"/>
      <w:lang w:val="fr-BE" w:eastAsia="fr-FR"/>
    </w:rPr>
  </w:style>
  <w:style w:type="paragraph" w:styleId="Heading1">
    <w:name w:val="heading 1"/>
    <w:aliases w:val="1"/>
    <w:basedOn w:val="Normal"/>
    <w:next w:val="Normal"/>
    <w:qFormat/>
    <w:rsid w:val="00033B7C"/>
    <w:pPr>
      <w:keepNext/>
      <w:numPr>
        <w:numId w:val="1"/>
      </w:numPr>
      <w:outlineLvl w:val="0"/>
    </w:pPr>
    <w:rPr>
      <w:b/>
      <w:sz w:val="24"/>
      <w:szCs w:val="20"/>
    </w:rPr>
  </w:style>
  <w:style w:type="paragraph" w:styleId="Heading2">
    <w:name w:val="heading 2"/>
    <w:basedOn w:val="Normal"/>
    <w:next w:val="Normal"/>
    <w:qFormat/>
    <w:rsid w:val="00804C48"/>
    <w:pPr>
      <w:keepNext/>
      <w:numPr>
        <w:ilvl w:val="1"/>
        <w:numId w:val="1"/>
      </w:numPr>
      <w:outlineLvl w:val="1"/>
    </w:pPr>
    <w:rPr>
      <w:b/>
      <w:sz w:val="22"/>
      <w:szCs w:val="22"/>
      <w:u w:val="single"/>
    </w:rPr>
  </w:style>
  <w:style w:type="paragraph" w:styleId="Heading3">
    <w:name w:val="heading 3"/>
    <w:basedOn w:val="Normal"/>
    <w:next w:val="Normal"/>
    <w:qFormat/>
    <w:rsid w:val="00B30D1C"/>
    <w:pPr>
      <w:keepNext/>
      <w:numPr>
        <w:ilvl w:val="2"/>
        <w:numId w:val="1"/>
      </w:numPr>
      <w:tabs>
        <w:tab w:val="left" w:pos="1701"/>
      </w:tabs>
      <w:spacing w:before="240" w:after="60"/>
      <w:outlineLvl w:val="2"/>
    </w:pPr>
    <w:rPr>
      <w:b/>
      <w:szCs w:val="20"/>
    </w:rPr>
  </w:style>
  <w:style w:type="paragraph" w:styleId="Heading4">
    <w:name w:val="heading 4"/>
    <w:basedOn w:val="Normal"/>
    <w:next w:val="Normal"/>
    <w:link w:val="Heading4Char"/>
    <w:qFormat/>
    <w:rsid w:val="00B30D1C"/>
    <w:pPr>
      <w:keepNext/>
      <w:numPr>
        <w:ilvl w:val="3"/>
        <w:numId w:val="1"/>
      </w:numPr>
      <w:spacing w:before="240" w:after="60"/>
      <w:outlineLvl w:val="3"/>
    </w:pPr>
    <w:rPr>
      <w:bCs/>
      <w:i/>
      <w:szCs w:val="28"/>
    </w:rPr>
  </w:style>
  <w:style w:type="paragraph" w:styleId="Heading5">
    <w:name w:val="heading 5"/>
    <w:basedOn w:val="Normal"/>
    <w:next w:val="Normal"/>
    <w:qFormat/>
    <w:rsid w:val="00CC1515"/>
    <w:pPr>
      <w:spacing w:before="240" w:after="60"/>
      <w:outlineLvl w:val="4"/>
    </w:pPr>
    <w:rPr>
      <w:b/>
      <w:bCs/>
      <w:i/>
      <w:iCs/>
      <w:sz w:val="26"/>
      <w:szCs w:val="26"/>
    </w:rPr>
  </w:style>
  <w:style w:type="paragraph" w:styleId="Heading6">
    <w:name w:val="heading 6"/>
    <w:basedOn w:val="Normal"/>
    <w:next w:val="Normal"/>
    <w:qFormat/>
    <w:rsid w:val="00CC1515"/>
    <w:pPr>
      <w:spacing w:before="240" w:after="60"/>
      <w:outlineLvl w:val="5"/>
    </w:pPr>
    <w:rPr>
      <w:b/>
      <w:bCs/>
      <w:sz w:val="22"/>
      <w:szCs w:val="22"/>
    </w:rPr>
  </w:style>
  <w:style w:type="paragraph" w:styleId="Heading7">
    <w:name w:val="heading 7"/>
    <w:basedOn w:val="Normal"/>
    <w:next w:val="Normal"/>
    <w:qFormat/>
    <w:rsid w:val="00CC1515"/>
    <w:pPr>
      <w:spacing w:before="240" w:after="60"/>
      <w:outlineLvl w:val="6"/>
    </w:pPr>
  </w:style>
  <w:style w:type="paragraph" w:styleId="Heading8">
    <w:name w:val="heading 8"/>
    <w:basedOn w:val="Normal"/>
    <w:next w:val="Normal"/>
    <w:qFormat/>
    <w:rsid w:val="00CC1515"/>
    <w:pPr>
      <w:spacing w:before="240" w:after="60"/>
      <w:outlineLvl w:val="7"/>
    </w:pPr>
    <w:rPr>
      <w:i/>
      <w:iCs/>
    </w:rPr>
  </w:style>
  <w:style w:type="paragraph" w:styleId="Heading9">
    <w:name w:val="heading 9"/>
    <w:basedOn w:val="Normal"/>
    <w:next w:val="Normal"/>
    <w:qFormat/>
    <w:rsid w:val="00CC151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6676"/>
    <w:pPr>
      <w:tabs>
        <w:tab w:val="center" w:pos="4536"/>
        <w:tab w:val="right" w:pos="9072"/>
      </w:tabs>
    </w:pPr>
  </w:style>
  <w:style w:type="paragraph" w:styleId="Footer">
    <w:name w:val="footer"/>
    <w:basedOn w:val="Normal"/>
    <w:rsid w:val="005B6676"/>
    <w:pPr>
      <w:tabs>
        <w:tab w:val="center" w:pos="4536"/>
        <w:tab w:val="right" w:pos="9072"/>
      </w:tabs>
    </w:pPr>
  </w:style>
  <w:style w:type="character" w:styleId="PageNumber">
    <w:name w:val="page number"/>
    <w:aliases w:val="Char Char1"/>
    <w:basedOn w:val="DefaultParagraphFont"/>
    <w:rsid w:val="005B6676"/>
  </w:style>
  <w:style w:type="paragraph" w:styleId="BalloonText">
    <w:name w:val="Balloon Text"/>
    <w:basedOn w:val="Normal"/>
    <w:semiHidden/>
    <w:rsid w:val="00A8743C"/>
    <w:rPr>
      <w:rFonts w:cs="HelveticaLTStd-Bold"/>
      <w:sz w:val="16"/>
      <w:szCs w:val="16"/>
    </w:rPr>
  </w:style>
  <w:style w:type="paragraph" w:styleId="TOC1">
    <w:name w:val="toc 1"/>
    <w:basedOn w:val="Normal"/>
    <w:next w:val="Normal"/>
    <w:autoRedefine/>
    <w:semiHidden/>
    <w:rsid w:val="00B3497C"/>
    <w:rPr>
      <w:sz w:val="24"/>
    </w:rPr>
  </w:style>
  <w:style w:type="table" w:styleId="TableGrid">
    <w:name w:val="Table Grid"/>
    <w:basedOn w:val="TableNormal"/>
    <w:rsid w:val="00DF7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E0312"/>
    <w:rPr>
      <w:color w:val="0000FF"/>
      <w:u w:val="single"/>
    </w:rPr>
  </w:style>
  <w:style w:type="paragraph" w:styleId="z-TopofForm">
    <w:name w:val="HTML Top of Form"/>
    <w:basedOn w:val="Normal"/>
    <w:next w:val="Normal"/>
    <w:hidden/>
    <w:rsid w:val="007464D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464D4"/>
    <w:pPr>
      <w:pBdr>
        <w:top w:val="single" w:sz="6" w:space="1" w:color="auto"/>
      </w:pBdr>
      <w:jc w:val="center"/>
    </w:pPr>
    <w:rPr>
      <w:rFonts w:ascii="Arial" w:hAnsi="Arial" w:cs="Arial"/>
      <w:vanish/>
      <w:sz w:val="16"/>
      <w:szCs w:val="16"/>
    </w:rPr>
  </w:style>
  <w:style w:type="paragraph" w:styleId="BodyTextIndent">
    <w:name w:val="Body Text Indent"/>
    <w:basedOn w:val="Normal"/>
    <w:rsid w:val="00457440"/>
    <w:pPr>
      <w:ind w:left="720"/>
      <w:jc w:val="both"/>
    </w:pPr>
    <w:rPr>
      <w:rFonts w:ascii="Times New Roman" w:hAnsi="Times New Roman"/>
      <w:sz w:val="24"/>
      <w:szCs w:val="20"/>
      <w:lang w:eastAsia="nl-NL"/>
    </w:rPr>
  </w:style>
  <w:style w:type="paragraph" w:styleId="NormalIndent">
    <w:name w:val="Normal Indent"/>
    <w:basedOn w:val="Normal"/>
    <w:rsid w:val="00457440"/>
    <w:pPr>
      <w:ind w:left="708"/>
    </w:pPr>
    <w:rPr>
      <w:rFonts w:ascii="Times New Roman" w:hAnsi="Times New Roman"/>
      <w:szCs w:val="20"/>
      <w:lang w:eastAsia="nl-NL"/>
    </w:rPr>
  </w:style>
  <w:style w:type="paragraph" w:styleId="FootnoteText">
    <w:name w:val="footnote text"/>
    <w:basedOn w:val="Normal"/>
    <w:semiHidden/>
    <w:rsid w:val="00457440"/>
    <w:rPr>
      <w:rFonts w:ascii="Times New Roman" w:hAnsi="Times New Roman"/>
      <w:szCs w:val="20"/>
      <w:lang w:val="en-US" w:eastAsia="en-US"/>
    </w:rPr>
  </w:style>
  <w:style w:type="character" w:styleId="FootnoteReference">
    <w:name w:val="footnote reference"/>
    <w:basedOn w:val="DefaultParagraphFont"/>
    <w:semiHidden/>
    <w:rsid w:val="00457440"/>
    <w:rPr>
      <w:vertAlign w:val="superscript"/>
    </w:rPr>
  </w:style>
  <w:style w:type="numbering" w:customStyle="1" w:styleId="Style1">
    <w:name w:val="Style1"/>
    <w:basedOn w:val="NoList"/>
    <w:rsid w:val="00457440"/>
    <w:pPr>
      <w:numPr>
        <w:numId w:val="3"/>
      </w:numPr>
    </w:pPr>
  </w:style>
  <w:style w:type="paragraph" w:styleId="TOC3">
    <w:name w:val="toc 3"/>
    <w:basedOn w:val="Normal"/>
    <w:next w:val="Normal"/>
    <w:autoRedefine/>
    <w:semiHidden/>
    <w:rsid w:val="001D37D0"/>
    <w:pPr>
      <w:tabs>
        <w:tab w:val="left" w:pos="1440"/>
        <w:tab w:val="right" w:leader="dot" w:pos="9072"/>
      </w:tabs>
      <w:ind w:left="480" w:right="-108"/>
    </w:pPr>
    <w:rPr>
      <w:sz w:val="22"/>
      <w:lang w:val="nl-NL" w:eastAsia="nl-NL"/>
    </w:rPr>
  </w:style>
  <w:style w:type="paragraph" w:customStyle="1" w:styleId="Paragraph1">
    <w:name w:val="Paragraph 1"/>
    <w:basedOn w:val="Normal"/>
    <w:rsid w:val="00457440"/>
    <w:rPr>
      <w:rFonts w:ascii="Times New Roman" w:hAnsi="Times New Roman"/>
      <w:sz w:val="22"/>
      <w:lang w:val="en-US" w:eastAsia="en-US"/>
    </w:rPr>
  </w:style>
  <w:style w:type="paragraph" w:styleId="TOC2">
    <w:name w:val="toc 2"/>
    <w:basedOn w:val="Normal"/>
    <w:next w:val="Normal"/>
    <w:autoRedefine/>
    <w:semiHidden/>
    <w:rsid w:val="00B3497C"/>
    <w:pPr>
      <w:ind w:left="240"/>
    </w:pPr>
    <w:rPr>
      <w:sz w:val="22"/>
      <w:lang w:val="nl-NL" w:eastAsia="nl-NL"/>
    </w:rPr>
  </w:style>
  <w:style w:type="paragraph" w:customStyle="1" w:styleId="TableNormal1">
    <w:name w:val="Table Normal1"/>
    <w:basedOn w:val="Normal"/>
    <w:rsid w:val="00457440"/>
    <w:pPr>
      <w:widowControl w:val="0"/>
      <w:numPr>
        <w:numId w:val="4"/>
      </w:numPr>
      <w:overflowPunct w:val="0"/>
      <w:autoSpaceDE w:val="0"/>
      <w:autoSpaceDN w:val="0"/>
      <w:adjustRightInd w:val="0"/>
      <w:spacing w:after="200" w:line="280" w:lineRule="atLeast"/>
      <w:jc w:val="both"/>
      <w:textAlignment w:val="baseline"/>
    </w:pPr>
    <w:rPr>
      <w:rFonts w:ascii="Arial" w:hAnsi="Arial"/>
      <w:sz w:val="22"/>
      <w:szCs w:val="20"/>
      <w:lang w:val="en-GB" w:eastAsia="en-US"/>
    </w:rPr>
  </w:style>
  <w:style w:type="paragraph" w:customStyle="1" w:styleId="Diagrama">
    <w:name w:val="Diagrama"/>
    <w:basedOn w:val="Normal"/>
    <w:semiHidden/>
    <w:rsid w:val="00457440"/>
    <w:pPr>
      <w:spacing w:after="160" w:line="240" w:lineRule="exact"/>
    </w:pPr>
    <w:rPr>
      <w:rFonts w:ascii="Verdana" w:hAnsi="Verdana" w:cs="Verdana"/>
      <w:szCs w:val="20"/>
      <w:lang w:val="lt-LT" w:eastAsia="lt-LT"/>
    </w:rPr>
  </w:style>
  <w:style w:type="character" w:styleId="CommentReference">
    <w:name w:val="annotation reference"/>
    <w:basedOn w:val="DefaultParagraphFont"/>
    <w:semiHidden/>
    <w:rsid w:val="00457440"/>
    <w:rPr>
      <w:sz w:val="16"/>
      <w:szCs w:val="16"/>
    </w:rPr>
  </w:style>
  <w:style w:type="paragraph" w:styleId="CommentText">
    <w:name w:val="annotation text"/>
    <w:basedOn w:val="Normal"/>
    <w:link w:val="CommentTextChar1"/>
    <w:semiHidden/>
    <w:rsid w:val="00457440"/>
    <w:rPr>
      <w:rFonts w:ascii="Times New Roman" w:hAnsi="Times New Roman"/>
      <w:szCs w:val="20"/>
      <w:lang w:val="nl-NL" w:eastAsia="nl-NL"/>
    </w:rPr>
  </w:style>
  <w:style w:type="paragraph" w:styleId="CommentSubject">
    <w:name w:val="annotation subject"/>
    <w:basedOn w:val="CommentText"/>
    <w:next w:val="CommentText"/>
    <w:semiHidden/>
    <w:rsid w:val="00457440"/>
    <w:rPr>
      <w:b/>
      <w:bCs/>
    </w:rPr>
  </w:style>
  <w:style w:type="paragraph" w:customStyle="1" w:styleId="Betreft">
    <w:name w:val="Betreft"/>
    <w:basedOn w:val="Normal"/>
    <w:rsid w:val="00457440"/>
    <w:pPr>
      <w:pBdr>
        <w:bottom w:val="single" w:sz="4" w:space="3" w:color="auto"/>
      </w:pBdr>
      <w:tabs>
        <w:tab w:val="center" w:pos="1418"/>
      </w:tabs>
      <w:spacing w:line="360" w:lineRule="auto"/>
      <w:ind w:right="-567"/>
      <w:jc w:val="both"/>
    </w:pPr>
    <w:rPr>
      <w:rFonts w:ascii="Arial" w:hAnsi="Arial"/>
      <w:b/>
      <w:sz w:val="18"/>
      <w:szCs w:val="20"/>
      <w:lang w:val="nl-NL" w:eastAsia="nl-NL"/>
    </w:rPr>
  </w:style>
  <w:style w:type="paragraph" w:styleId="DocumentMap">
    <w:name w:val="Document Map"/>
    <w:basedOn w:val="Normal"/>
    <w:semiHidden/>
    <w:rsid w:val="00457440"/>
    <w:pPr>
      <w:shd w:val="clear" w:color="auto" w:fill="000080"/>
    </w:pPr>
    <w:rPr>
      <w:rFonts w:cs="HelveticaLTStd-Bold"/>
      <w:szCs w:val="20"/>
      <w:lang w:val="nl-NL" w:eastAsia="nl-NL"/>
    </w:rPr>
  </w:style>
  <w:style w:type="character" w:customStyle="1" w:styleId="CommentTextChar1">
    <w:name w:val="Comment Text Char1"/>
    <w:basedOn w:val="DefaultParagraphFont"/>
    <w:link w:val="CommentText"/>
    <w:semiHidden/>
    <w:locked/>
    <w:rsid w:val="00457440"/>
    <w:rPr>
      <w:lang w:val="nl-NL" w:eastAsia="nl-NL" w:bidi="ar-SA"/>
    </w:rPr>
  </w:style>
  <w:style w:type="character" w:customStyle="1" w:styleId="CommentTextChar">
    <w:name w:val="Comment Text Char"/>
    <w:basedOn w:val="DefaultParagraphFont"/>
    <w:semiHidden/>
    <w:locked/>
    <w:rsid w:val="00457440"/>
    <w:rPr>
      <w:lang w:val="fr-FR" w:eastAsia="fr-FR" w:bidi="ar-SA"/>
    </w:rPr>
  </w:style>
  <w:style w:type="character" w:customStyle="1" w:styleId="CharChar">
    <w:name w:val="Char Char"/>
    <w:basedOn w:val="DefaultParagraphFont"/>
    <w:semiHidden/>
    <w:locked/>
    <w:rsid w:val="00457440"/>
    <w:rPr>
      <w:lang w:val="nl-NL" w:eastAsia="nl-NL" w:bidi="ar-SA"/>
    </w:rPr>
  </w:style>
  <w:style w:type="character" w:styleId="Emphasis">
    <w:name w:val="Emphasis"/>
    <w:basedOn w:val="DefaultParagraphFont"/>
    <w:qFormat/>
    <w:rsid w:val="00936E2A"/>
    <w:rPr>
      <w:b/>
      <w:bCs/>
      <w:i w:val="0"/>
      <w:iCs w:val="0"/>
    </w:rPr>
  </w:style>
  <w:style w:type="paragraph" w:styleId="TOC4">
    <w:name w:val="toc 4"/>
    <w:basedOn w:val="Normal"/>
    <w:next w:val="Normal"/>
    <w:autoRedefine/>
    <w:semiHidden/>
    <w:rsid w:val="00B3497C"/>
    <w:pPr>
      <w:ind w:left="600"/>
    </w:pPr>
  </w:style>
  <w:style w:type="character" w:customStyle="1" w:styleId="Heading4Char">
    <w:name w:val="Heading 4 Char"/>
    <w:basedOn w:val="DefaultParagraphFont"/>
    <w:link w:val="Heading4"/>
    <w:rsid w:val="00616291"/>
    <w:rPr>
      <w:rFonts w:ascii="HelveticaLTStd-Bold" w:hAnsi="HelveticaLTStd-Bold"/>
      <w:bCs/>
      <w:i/>
      <w:szCs w:val="28"/>
      <w:lang w:val="nl-BE" w:eastAsia="fr-FR" w:bidi="ar-SA"/>
    </w:rPr>
  </w:style>
  <w:style w:type="paragraph" w:customStyle="1" w:styleId="titre">
    <w:name w:val="titre"/>
    <w:basedOn w:val="Normal"/>
    <w:rsid w:val="00AD5A46"/>
    <w:pPr>
      <w:spacing w:line="276" w:lineRule="auto"/>
      <w:jc w:val="center"/>
    </w:pPr>
    <w:rPr>
      <w:rFonts w:ascii="Times New (W1)" w:hAnsi="Times New (W1)"/>
      <w:sz w:val="24"/>
      <w:u w:val="single"/>
      <w:lang w:val="fr-FR" w:eastAsia="en-US"/>
    </w:rPr>
  </w:style>
  <w:style w:type="paragraph" w:styleId="TOC5">
    <w:name w:val="toc 5"/>
    <w:basedOn w:val="Normal"/>
    <w:next w:val="Normal"/>
    <w:autoRedefine/>
    <w:semiHidden/>
    <w:rsid w:val="0082610B"/>
    <w:pPr>
      <w:ind w:left="960"/>
    </w:pPr>
    <w:rPr>
      <w:rFonts w:ascii="Times New Roman" w:hAnsi="Times New Roman"/>
      <w:sz w:val="24"/>
      <w:lang w:val="fr-FR"/>
    </w:rPr>
  </w:style>
  <w:style w:type="paragraph" w:styleId="TOC6">
    <w:name w:val="toc 6"/>
    <w:basedOn w:val="Normal"/>
    <w:next w:val="Normal"/>
    <w:autoRedefine/>
    <w:semiHidden/>
    <w:rsid w:val="0082610B"/>
    <w:pPr>
      <w:ind w:left="1200"/>
    </w:pPr>
    <w:rPr>
      <w:rFonts w:ascii="Times New Roman" w:hAnsi="Times New Roman"/>
      <w:sz w:val="24"/>
      <w:lang w:val="fr-FR"/>
    </w:rPr>
  </w:style>
  <w:style w:type="paragraph" w:styleId="TOC7">
    <w:name w:val="toc 7"/>
    <w:basedOn w:val="Normal"/>
    <w:next w:val="Normal"/>
    <w:autoRedefine/>
    <w:semiHidden/>
    <w:rsid w:val="0082610B"/>
    <w:pPr>
      <w:ind w:left="1440"/>
    </w:pPr>
    <w:rPr>
      <w:rFonts w:ascii="Times New Roman" w:hAnsi="Times New Roman"/>
      <w:sz w:val="24"/>
      <w:lang w:val="fr-FR"/>
    </w:rPr>
  </w:style>
  <w:style w:type="paragraph" w:styleId="TOC8">
    <w:name w:val="toc 8"/>
    <w:basedOn w:val="Normal"/>
    <w:next w:val="Normal"/>
    <w:autoRedefine/>
    <w:semiHidden/>
    <w:rsid w:val="0082610B"/>
    <w:pPr>
      <w:ind w:left="1680"/>
    </w:pPr>
    <w:rPr>
      <w:rFonts w:ascii="Times New Roman" w:hAnsi="Times New Roman"/>
      <w:sz w:val="24"/>
      <w:lang w:val="fr-FR"/>
    </w:rPr>
  </w:style>
  <w:style w:type="paragraph" w:styleId="TOC9">
    <w:name w:val="toc 9"/>
    <w:basedOn w:val="Normal"/>
    <w:next w:val="Normal"/>
    <w:autoRedefine/>
    <w:semiHidden/>
    <w:rsid w:val="0082610B"/>
    <w:pPr>
      <w:ind w:left="1920"/>
    </w:pPr>
    <w:rPr>
      <w:rFonts w:ascii="Times New Roman" w:hAnsi="Times New Roman"/>
      <w:sz w:val="24"/>
      <w:lang w:val="fr-FR"/>
    </w:rPr>
  </w:style>
  <w:style w:type="character" w:customStyle="1" w:styleId="CELESTINStphane">
    <w:name w:val="CELESTIN Stéphane"/>
    <w:basedOn w:val="DefaultParagraphFont"/>
    <w:semiHidden/>
    <w:rsid w:val="003F05B0"/>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601">
      <w:bodyDiv w:val="1"/>
      <w:marLeft w:val="0"/>
      <w:marRight w:val="0"/>
      <w:marTop w:val="0"/>
      <w:marBottom w:val="0"/>
      <w:divBdr>
        <w:top w:val="none" w:sz="0" w:space="0" w:color="auto"/>
        <w:left w:val="none" w:sz="0" w:space="0" w:color="auto"/>
        <w:bottom w:val="none" w:sz="0" w:space="0" w:color="auto"/>
        <w:right w:val="none" w:sz="0" w:space="0" w:color="auto"/>
      </w:divBdr>
    </w:div>
    <w:div w:id="176894727">
      <w:bodyDiv w:val="1"/>
      <w:marLeft w:val="0"/>
      <w:marRight w:val="0"/>
      <w:marTop w:val="0"/>
      <w:marBottom w:val="0"/>
      <w:divBdr>
        <w:top w:val="none" w:sz="0" w:space="0" w:color="auto"/>
        <w:left w:val="none" w:sz="0" w:space="0" w:color="auto"/>
        <w:bottom w:val="none" w:sz="0" w:space="0" w:color="auto"/>
        <w:right w:val="none" w:sz="0" w:space="0" w:color="auto"/>
      </w:divBdr>
    </w:div>
    <w:div w:id="449402914">
      <w:bodyDiv w:val="1"/>
      <w:marLeft w:val="0"/>
      <w:marRight w:val="0"/>
      <w:marTop w:val="0"/>
      <w:marBottom w:val="0"/>
      <w:divBdr>
        <w:top w:val="none" w:sz="0" w:space="0" w:color="auto"/>
        <w:left w:val="none" w:sz="0" w:space="0" w:color="auto"/>
        <w:bottom w:val="none" w:sz="0" w:space="0" w:color="auto"/>
        <w:right w:val="none" w:sz="0" w:space="0" w:color="auto"/>
      </w:divBdr>
    </w:div>
    <w:div w:id="490758301">
      <w:bodyDiv w:val="1"/>
      <w:marLeft w:val="0"/>
      <w:marRight w:val="0"/>
      <w:marTop w:val="0"/>
      <w:marBottom w:val="0"/>
      <w:divBdr>
        <w:top w:val="none" w:sz="0" w:space="0" w:color="auto"/>
        <w:left w:val="none" w:sz="0" w:space="0" w:color="auto"/>
        <w:bottom w:val="none" w:sz="0" w:space="0" w:color="auto"/>
        <w:right w:val="none" w:sz="0" w:space="0" w:color="auto"/>
      </w:divBdr>
    </w:div>
    <w:div w:id="544098278">
      <w:bodyDiv w:val="1"/>
      <w:marLeft w:val="0"/>
      <w:marRight w:val="0"/>
      <w:marTop w:val="0"/>
      <w:marBottom w:val="0"/>
      <w:divBdr>
        <w:top w:val="none" w:sz="0" w:space="0" w:color="auto"/>
        <w:left w:val="none" w:sz="0" w:space="0" w:color="auto"/>
        <w:bottom w:val="none" w:sz="0" w:space="0" w:color="auto"/>
        <w:right w:val="none" w:sz="0" w:space="0" w:color="auto"/>
      </w:divBdr>
    </w:div>
    <w:div w:id="576326469">
      <w:bodyDiv w:val="1"/>
      <w:marLeft w:val="60"/>
      <w:marRight w:val="0"/>
      <w:marTop w:val="0"/>
      <w:marBottom w:val="0"/>
      <w:divBdr>
        <w:top w:val="none" w:sz="0" w:space="0" w:color="auto"/>
        <w:left w:val="none" w:sz="0" w:space="0" w:color="auto"/>
        <w:bottom w:val="none" w:sz="0" w:space="0" w:color="auto"/>
        <w:right w:val="none" w:sz="0" w:space="0" w:color="auto"/>
      </w:divBdr>
      <w:divsChild>
        <w:div w:id="361563147">
          <w:marLeft w:val="0"/>
          <w:marRight w:val="0"/>
          <w:marTop w:val="0"/>
          <w:marBottom w:val="0"/>
          <w:divBdr>
            <w:top w:val="none" w:sz="0" w:space="0" w:color="auto"/>
            <w:left w:val="none" w:sz="0" w:space="0" w:color="auto"/>
            <w:bottom w:val="none" w:sz="0" w:space="0" w:color="auto"/>
            <w:right w:val="none" w:sz="0" w:space="0" w:color="auto"/>
          </w:divBdr>
          <w:divsChild>
            <w:div w:id="1935475506">
              <w:marLeft w:val="0"/>
              <w:marRight w:val="0"/>
              <w:marTop w:val="0"/>
              <w:marBottom w:val="0"/>
              <w:divBdr>
                <w:top w:val="none" w:sz="0" w:space="0" w:color="auto"/>
                <w:left w:val="none" w:sz="0" w:space="0" w:color="auto"/>
                <w:bottom w:val="none" w:sz="0" w:space="0" w:color="auto"/>
                <w:right w:val="none" w:sz="0" w:space="0" w:color="auto"/>
              </w:divBdr>
              <w:divsChild>
                <w:div w:id="1495026866">
                  <w:marLeft w:val="0"/>
                  <w:marRight w:val="0"/>
                  <w:marTop w:val="0"/>
                  <w:marBottom w:val="0"/>
                  <w:divBdr>
                    <w:top w:val="none" w:sz="0" w:space="0" w:color="auto"/>
                    <w:left w:val="none" w:sz="0" w:space="0" w:color="auto"/>
                    <w:bottom w:val="none" w:sz="0" w:space="0" w:color="auto"/>
                    <w:right w:val="none" w:sz="0" w:space="0" w:color="auto"/>
                  </w:divBdr>
                  <w:divsChild>
                    <w:div w:id="1969621682">
                      <w:marLeft w:val="0"/>
                      <w:marRight w:val="0"/>
                      <w:marTop w:val="0"/>
                      <w:marBottom w:val="0"/>
                      <w:divBdr>
                        <w:top w:val="none" w:sz="0" w:space="0" w:color="auto"/>
                        <w:left w:val="none" w:sz="0" w:space="0" w:color="auto"/>
                        <w:bottom w:val="none" w:sz="0" w:space="0" w:color="auto"/>
                        <w:right w:val="none" w:sz="0" w:space="0" w:color="auto"/>
                      </w:divBdr>
                      <w:divsChild>
                        <w:div w:id="748624827">
                          <w:marLeft w:val="0"/>
                          <w:marRight w:val="0"/>
                          <w:marTop w:val="0"/>
                          <w:marBottom w:val="0"/>
                          <w:divBdr>
                            <w:top w:val="none" w:sz="0" w:space="0" w:color="auto"/>
                            <w:left w:val="none" w:sz="0" w:space="0" w:color="auto"/>
                            <w:bottom w:val="none" w:sz="0" w:space="0" w:color="auto"/>
                            <w:right w:val="none" w:sz="0" w:space="0" w:color="auto"/>
                          </w:divBdr>
                          <w:divsChild>
                            <w:div w:id="106957796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55189">
      <w:bodyDiv w:val="1"/>
      <w:marLeft w:val="0"/>
      <w:marRight w:val="0"/>
      <w:marTop w:val="0"/>
      <w:marBottom w:val="0"/>
      <w:divBdr>
        <w:top w:val="none" w:sz="0" w:space="0" w:color="auto"/>
        <w:left w:val="none" w:sz="0" w:space="0" w:color="auto"/>
        <w:bottom w:val="none" w:sz="0" w:space="0" w:color="auto"/>
        <w:right w:val="none" w:sz="0" w:space="0" w:color="auto"/>
      </w:divBdr>
    </w:div>
    <w:div w:id="605650173">
      <w:bodyDiv w:val="1"/>
      <w:marLeft w:val="0"/>
      <w:marRight w:val="0"/>
      <w:marTop w:val="0"/>
      <w:marBottom w:val="0"/>
      <w:divBdr>
        <w:top w:val="none" w:sz="0" w:space="0" w:color="auto"/>
        <w:left w:val="none" w:sz="0" w:space="0" w:color="auto"/>
        <w:bottom w:val="none" w:sz="0" w:space="0" w:color="auto"/>
        <w:right w:val="none" w:sz="0" w:space="0" w:color="auto"/>
      </w:divBdr>
    </w:div>
    <w:div w:id="664355531">
      <w:bodyDiv w:val="1"/>
      <w:marLeft w:val="0"/>
      <w:marRight w:val="0"/>
      <w:marTop w:val="0"/>
      <w:marBottom w:val="0"/>
      <w:divBdr>
        <w:top w:val="none" w:sz="0" w:space="0" w:color="auto"/>
        <w:left w:val="none" w:sz="0" w:space="0" w:color="auto"/>
        <w:bottom w:val="none" w:sz="0" w:space="0" w:color="auto"/>
        <w:right w:val="none" w:sz="0" w:space="0" w:color="auto"/>
      </w:divBdr>
    </w:div>
    <w:div w:id="720404402">
      <w:bodyDiv w:val="1"/>
      <w:marLeft w:val="0"/>
      <w:marRight w:val="0"/>
      <w:marTop w:val="0"/>
      <w:marBottom w:val="0"/>
      <w:divBdr>
        <w:top w:val="none" w:sz="0" w:space="0" w:color="auto"/>
        <w:left w:val="none" w:sz="0" w:space="0" w:color="auto"/>
        <w:bottom w:val="none" w:sz="0" w:space="0" w:color="auto"/>
        <w:right w:val="none" w:sz="0" w:space="0" w:color="auto"/>
      </w:divBdr>
    </w:div>
    <w:div w:id="928663490">
      <w:bodyDiv w:val="1"/>
      <w:marLeft w:val="0"/>
      <w:marRight w:val="0"/>
      <w:marTop w:val="0"/>
      <w:marBottom w:val="0"/>
      <w:divBdr>
        <w:top w:val="none" w:sz="0" w:space="0" w:color="auto"/>
        <w:left w:val="none" w:sz="0" w:space="0" w:color="auto"/>
        <w:bottom w:val="none" w:sz="0" w:space="0" w:color="auto"/>
        <w:right w:val="none" w:sz="0" w:space="0" w:color="auto"/>
      </w:divBdr>
    </w:div>
    <w:div w:id="976570881">
      <w:bodyDiv w:val="1"/>
      <w:marLeft w:val="0"/>
      <w:marRight w:val="0"/>
      <w:marTop w:val="0"/>
      <w:marBottom w:val="0"/>
      <w:divBdr>
        <w:top w:val="none" w:sz="0" w:space="0" w:color="auto"/>
        <w:left w:val="none" w:sz="0" w:space="0" w:color="auto"/>
        <w:bottom w:val="none" w:sz="0" w:space="0" w:color="auto"/>
        <w:right w:val="none" w:sz="0" w:space="0" w:color="auto"/>
      </w:divBdr>
    </w:div>
    <w:div w:id="1120222371">
      <w:bodyDiv w:val="1"/>
      <w:marLeft w:val="0"/>
      <w:marRight w:val="0"/>
      <w:marTop w:val="0"/>
      <w:marBottom w:val="0"/>
      <w:divBdr>
        <w:top w:val="none" w:sz="0" w:space="0" w:color="auto"/>
        <w:left w:val="none" w:sz="0" w:space="0" w:color="auto"/>
        <w:bottom w:val="none" w:sz="0" w:space="0" w:color="auto"/>
        <w:right w:val="none" w:sz="0" w:space="0" w:color="auto"/>
      </w:divBdr>
    </w:div>
    <w:div w:id="1203251900">
      <w:bodyDiv w:val="1"/>
      <w:marLeft w:val="0"/>
      <w:marRight w:val="0"/>
      <w:marTop w:val="0"/>
      <w:marBottom w:val="0"/>
      <w:divBdr>
        <w:top w:val="none" w:sz="0" w:space="0" w:color="auto"/>
        <w:left w:val="none" w:sz="0" w:space="0" w:color="auto"/>
        <w:bottom w:val="none" w:sz="0" w:space="0" w:color="auto"/>
        <w:right w:val="none" w:sz="0" w:space="0" w:color="auto"/>
      </w:divBdr>
    </w:div>
    <w:div w:id="1371881251">
      <w:bodyDiv w:val="1"/>
      <w:marLeft w:val="0"/>
      <w:marRight w:val="0"/>
      <w:marTop w:val="0"/>
      <w:marBottom w:val="0"/>
      <w:divBdr>
        <w:top w:val="none" w:sz="0" w:space="0" w:color="auto"/>
        <w:left w:val="none" w:sz="0" w:space="0" w:color="auto"/>
        <w:bottom w:val="none" w:sz="0" w:space="0" w:color="auto"/>
        <w:right w:val="none" w:sz="0" w:space="0" w:color="auto"/>
      </w:divBdr>
    </w:div>
    <w:div w:id="1412509669">
      <w:bodyDiv w:val="1"/>
      <w:marLeft w:val="0"/>
      <w:marRight w:val="0"/>
      <w:marTop w:val="0"/>
      <w:marBottom w:val="0"/>
      <w:divBdr>
        <w:top w:val="none" w:sz="0" w:space="0" w:color="auto"/>
        <w:left w:val="none" w:sz="0" w:space="0" w:color="auto"/>
        <w:bottom w:val="none" w:sz="0" w:space="0" w:color="auto"/>
        <w:right w:val="none" w:sz="0" w:space="0" w:color="auto"/>
      </w:divBdr>
    </w:div>
    <w:div w:id="1520125977">
      <w:bodyDiv w:val="1"/>
      <w:marLeft w:val="0"/>
      <w:marRight w:val="0"/>
      <w:marTop w:val="0"/>
      <w:marBottom w:val="0"/>
      <w:divBdr>
        <w:top w:val="none" w:sz="0" w:space="0" w:color="auto"/>
        <w:left w:val="none" w:sz="0" w:space="0" w:color="auto"/>
        <w:bottom w:val="none" w:sz="0" w:space="0" w:color="auto"/>
        <w:right w:val="none" w:sz="0" w:space="0" w:color="auto"/>
      </w:divBdr>
    </w:div>
    <w:div w:id="1740706561">
      <w:bodyDiv w:val="1"/>
      <w:marLeft w:val="0"/>
      <w:marRight w:val="0"/>
      <w:marTop w:val="0"/>
      <w:marBottom w:val="0"/>
      <w:divBdr>
        <w:top w:val="none" w:sz="0" w:space="0" w:color="auto"/>
        <w:left w:val="none" w:sz="0" w:space="0" w:color="auto"/>
        <w:bottom w:val="none" w:sz="0" w:space="0" w:color="auto"/>
        <w:right w:val="none" w:sz="0" w:space="0" w:color="auto"/>
      </w:divBdr>
    </w:div>
    <w:div w:id="1759448957">
      <w:bodyDiv w:val="1"/>
      <w:marLeft w:val="0"/>
      <w:marRight w:val="0"/>
      <w:marTop w:val="0"/>
      <w:marBottom w:val="0"/>
      <w:divBdr>
        <w:top w:val="none" w:sz="0" w:space="0" w:color="auto"/>
        <w:left w:val="none" w:sz="0" w:space="0" w:color="auto"/>
        <w:bottom w:val="none" w:sz="0" w:space="0" w:color="auto"/>
        <w:right w:val="none" w:sz="0" w:space="0" w:color="auto"/>
      </w:divBdr>
    </w:div>
    <w:div w:id="19573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creening@fanc.fgov.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eneric_x0020_Document_x0020_Class xmlns="119472a5-db12-430b-a358-c31149a57590">Administrative</Generic_x0020_Document_x0020_Class>
    <Document_x0020_Distribution xmlns="119472a5-db12-430b-a358-c31149a57590">Public</Document_x0020_Distribution>
    <CIS2_x0020_Reference xmlns="119472a5-db12-430b-a358-c31149a57590" xsi:nil="true"/>
    <Sender_x0020_Name xmlns="119472a5-db12-430b-a358-c31149a57590" xsi:nil="true"/>
    <Send_x0020_Date xmlns="119472a5-db12-430b-a358-c31149a57590" xsi:nil="true"/>
    <TaxCatchAll xmlns="119472a5-db12-430b-a358-c31149a57590">
      <Value>1</Value>
    </TaxCatchAll>
    <Document_x0020_Author xmlns="119472a5-db12-430b-a358-c31149a57590">VLEUGELS Simon</Document_x0020_Author>
    <Document_x0020_Status xmlns="119472a5-db12-430b-a358-c31149a57590" xsi:nil="true"/>
    <Globe_x0020_Reference xmlns="119472a5-db12-430b-a358-c31149a57590" xsi:nil="true"/>
    <Document_x0020_File_x0020_Format xmlns="119472a5-db12-430b-a358-c31149a57590">Word</Document_x0020_File_x0020_Format>
    <Physical_x0020_Location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BVNB</TermName>
          <TermId xmlns="http://schemas.microsoft.com/office/infopath/2007/PartnerControls">d1993e0c-1895-4824-8d7d-2a8e47af136b</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Document_x0020_Language xmlns="119472a5-db12-430b-a358-c31149a57590">
      <Value>FR</Value>
    </Document_x0020_Language>
    <RoutingRuleDescription xmlns="http://schemas.microsoft.com/sharepoint/v3" xsi:nil="true"/>
    <Addressee_x0020_Name xmlns="119472a5-db12-430b-a358-c31149a57590" xsi:nil="true"/>
    <f9ffb0958e184490b7ecd4fb05aa6644 xmlns="119472a5-db12-430b-a358-c31149a57590">
      <Terms xmlns="http://schemas.microsoft.com/office/infopath/2007/PartnerControls"/>
    </f9ffb0958e184490b7ecd4fb05aa6644>
    <fca67e54f7f048c8836b3807546d050a xmlns="119472a5-db12-430b-a358-c31149a57590">
      <Terms xmlns="http://schemas.microsoft.com/office/infopath/2007/PartnerControls"/>
    </fca67e54f7f048c8836b3807546d050a>
    <o9a30a38194b44769263f484ed5e765a xmlns="119472a5-db12-430b-a358-c31149a57590">
      <Terms xmlns="http://schemas.microsoft.com/office/infopath/2007/PartnerControls"/>
    </o9a30a38194b44769263f484ed5e765a>
    <_dlc_Exempt xmlns="http://schemas.microsoft.com/sharepoint/v3" xsi:nil="true"/>
    <Creation_x0020_Date xmlns="119472a5-db12-430b-a358-c31149a57590">2012-04-05T22:00:00+00:00</Creation_x0020_Date>
    <Reception_x0020_Date xmlns="119472a5-db12-430b-a358-c31149a57590" xsi:nil="true"/>
    <_dlc_DocId xmlns="8e235441-8a56-4406-84ae-f81f1a2166a5">BVDEP-18-413</_dlc_DocId>
    <_dlc_DocIdUrl xmlns="8e235441-8a56-4406-84ae-f81f1a2166a5">
      <Url>http://dms.fanc.be/sites/BVDEP/BVNB/_layouts/DocIdRedir.aspx?ID=BVDEP-18-413</Url>
      <Description>BVDEP-18-413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AE3DB0B27C8E134ABA6B8C2865E7D177" ma:contentTypeVersion="44" ma:contentTypeDescription="" ma:contentTypeScope="" ma:versionID="8f9d317ce216fb146ca6c24bbb37bdeb">
  <xsd:schema xmlns:xsd="http://www.w3.org/2001/XMLSchema" xmlns:xs="http://www.w3.org/2001/XMLSchema" xmlns:p="http://schemas.microsoft.com/office/2006/metadata/properties" xmlns:ns1="http://schemas.microsoft.com/sharepoint/v3" xmlns:ns2="119472a5-db12-430b-a358-c31149a57590" xmlns:ns3="8e235441-8a56-4406-84ae-f81f1a2166a5" targetNamespace="http://schemas.microsoft.com/office/2006/metadata/properties" ma:root="true" ma:fieldsID="383022f19c0990505dde5705538580ce" ns1:_="" ns2:_="" ns3:_="">
    <xsd:import namespace="http://schemas.microsoft.com/sharepoint/v3"/>
    <xsd:import namespace="119472a5-db12-430b-a358-c31149a57590"/>
    <xsd:import namespace="8e235441-8a56-4406-84ae-f81f1a2166a5"/>
    <xsd:element name="properties">
      <xsd:complexType>
        <xsd:sequence>
          <xsd:element name="documentManagement">
            <xsd:complexType>
              <xsd:all>
                <xsd:element ref="ns2:Document_x0020_Language" minOccurs="0"/>
                <xsd:element ref="ns1:RoutingRuleDescription" minOccurs="0"/>
                <xsd:element ref="ns2:Document_x0020_Author" minOccurs="0"/>
                <xsd:element ref="ns2:Document_x0020_Distribution" minOccurs="0"/>
                <xsd:element ref="ns2:Document_x0020_File_x0020_Format" minOccurs="0"/>
                <xsd:element ref="ns2:Document_x0020_Status" minOccurs="0"/>
                <xsd:element ref="ns2:Physical_x0020_Location" minOccurs="0"/>
                <xsd:element ref="ns2:Sender_x0020_Name" minOccurs="0"/>
                <xsd:element ref="ns2:Reception_x0020_Date" minOccurs="0"/>
                <xsd:element ref="ns2:Addressee_x0020_Name" minOccurs="0"/>
                <xsd:element ref="ns2:Send_x0020_Date" minOccurs="0"/>
                <xsd:element ref="ns2:CIS2_x0020_Reference" minOccurs="0"/>
                <xsd:element ref="ns2:Globe_x0020_Reference" minOccurs="0"/>
                <xsd:element ref="ns2:Generic_x0020_Document_x0020_Class" minOccurs="0"/>
                <xsd:element ref="ns2:Creation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o9a30a38194b44769263f484ed5e765a" minOccurs="0"/>
                <xsd:element ref="ns2:TaxCatchAllLabel" minOccurs="0"/>
                <xsd:element ref="ns2:f9ffb0958e184490b7ecd4fb05aa6644"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 ma:internalName="RoutingRuleDescription" ma:readOnly="false">
      <xsd:simpleType>
        <xsd:restriction base="dms:Text">
          <xsd:maxLength value="255"/>
        </xsd:restriction>
      </xsd:simpleType>
    </xsd:element>
    <xsd:element name="_dlc_Exempt" ma:index="36" nillable="true" ma:displayName="Exempt from Policy" ma:hidden="true" ma:internalName="_dlc_Exempt" ma:readOnly="false">
      <xsd:simpleType>
        <xsd:restriction base="dms:Unknown"/>
      </xsd:simpleType>
    </xsd:element>
    <xsd:element name="_dlc_ExpireDateSaved" ma:index="37" nillable="true" ma:displayName="Original Expiration Date" ma:hidden="true" ma:internalName="_dlc_ExpireDateSaved" ma:readOnly="false">
      <xsd:simpleType>
        <xsd:restriction base="dms:DateTime"/>
      </xsd:simpleType>
    </xsd:element>
    <xsd:element name="_dlc_ExpireDate" ma:index="3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Language" ma:index="3" nillable="true" ma:displayName="Document Language" ma:description="" ma:internalName="Document_x0020_Language" ma:readOnly="fals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restriction>
                </xsd:simpleType>
              </xsd:element>
            </xsd:sequence>
          </xsd:extension>
        </xsd:complexContent>
      </xsd:complexType>
    </xsd:element>
    <xsd:element name="Document_x0020_Author" ma:index="6" nillable="true" ma:displayName="Document Author" ma:description="" ma:internalName="Document_x0020_Author">
      <xsd:simpleType>
        <xsd:restriction base="dms:Text">
          <xsd:maxLength value="255"/>
        </xsd:restriction>
      </xsd:simpleType>
    </xsd:element>
    <xsd:element name="Document_x0020_Distribution" ma:index="7" nillable="true" ma:displayName="Document Distribution" ma:default="Public" ma:description="" ma:format="Dropdown" ma:internalName="Document_x0020_Distribution">
      <xsd:simpleType>
        <xsd:restriction base="dms:Choice">
          <xsd:enumeration value="Restricted"/>
          <xsd:enumeration value="Public"/>
        </xsd:restriction>
      </xsd:simpleType>
    </xsd:element>
    <xsd:element name="Document_x0020_File_x0020_Format" ma:index="9" nillable="true" ma:displayName="Document File Format" ma:description="" ma:format="Dropdown" ma:internalName="Document_x0020_File_x0020_Format" ma:readOnly="false">
      <xsd:simpleType>
        <xsd:restriction base="dms:Choice">
          <xsd:enumeration value="Word"/>
          <xsd:enumeration value="Excel"/>
          <xsd:enumeration value="Powerpoint"/>
          <xsd:enumeration value="Tiff"/>
          <xsd:enumeration value="Webpage"/>
          <xsd:enumeration value="PDF"/>
          <xsd:enumeration value="Text"/>
          <xsd:enumeration value="Mail"/>
        </xsd:restriction>
      </xsd:simpleType>
    </xsd:element>
    <xsd:element name="Document_x0020_Status" ma:index="10"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Physical_x0020_Location" ma:index="11" nillable="true" ma:displayName="Physical Location" ma:description="" ma:internalName="Physical_x0020_Location">
      <xsd:simpleType>
        <xsd:restriction base="dms:Text">
          <xsd:maxLength value="255"/>
        </xsd:restriction>
      </xsd:simpleType>
    </xsd:element>
    <xsd:element name="Sender_x0020_Name" ma:index="12" nillable="true" ma:displayName="Sender Name" ma:description="" ma:internalName="Sender_x0020_Name">
      <xsd:simpleType>
        <xsd:restriction base="dms:Text">
          <xsd:maxLength value="255"/>
        </xsd:restriction>
      </xsd:simpleType>
    </xsd:element>
    <xsd:element name="Reception_x0020_Date" ma:index="13" nillable="true" ma:displayName="Reception Date" ma:description="" ma:format="DateOnly" ma:internalName="Reception_x0020_Date">
      <xsd:simpleType>
        <xsd:restriction base="dms:DateTime"/>
      </xsd:simpleType>
    </xsd:element>
    <xsd:element name="Addressee_x0020_Name" ma:index="14" nillable="true" ma:displayName="Addressee Name" ma:description="" ma:internalName="Addressee_x0020_Name">
      <xsd:simpleType>
        <xsd:restriction base="dms:Text">
          <xsd:maxLength value="255"/>
        </xsd:restriction>
      </xsd:simpleType>
    </xsd:element>
    <xsd:element name="Send_x0020_Date" ma:index="15" nillable="true" ma:displayName="Send Date" ma:description="" ma:format="DateOnly" ma:internalName="Send_x0020_Date">
      <xsd:simpleType>
        <xsd:restriction base="dms:DateTime"/>
      </xsd:simpleType>
    </xsd:element>
    <xsd:element name="CIS2_x0020_Reference" ma:index="16" nillable="true" ma:displayName="CIS2 Reference" ma:description="" ma:internalName="CIS2_x0020_Reference">
      <xsd:simpleType>
        <xsd:restriction base="dms:Text">
          <xsd:maxLength value="255"/>
        </xsd:restriction>
      </xsd:simpleType>
    </xsd:element>
    <xsd:element name="Globe_x0020_Reference" ma:index="17" nillable="true" ma:displayName="Globe Reference" ma:description="" ma:internalName="Globe_x0020_Reference">
      <xsd:simpleType>
        <xsd:restriction base="dms:Text">
          <xsd:maxLength value="255"/>
        </xsd:restriction>
      </xsd:simpleType>
    </xsd:element>
    <xsd:element name="Generic_x0020_Document_x0020_Class" ma:index="18" nillable="true" ma:displayName="Generic Document Class" ma:default="Administrative" ma:description="Used to make a distinction between Administrative and Operational documents" ma:format="Dropdown" ma:internalName="Generic_x0020_Document_x0020_Class">
      <xsd:simpleType>
        <xsd:restriction base="dms:Choice">
          <xsd:enumeration value="Administrative"/>
          <xsd:enumeration value="Operational"/>
          <xsd:enumeration value="None"/>
        </xsd:restriction>
      </xsd:simpleType>
    </xsd:element>
    <xsd:element name="Creation_x0020_Date" ma:index="23" nillable="true" ma:displayName="Creation Date" ma:description="Date the document was created by the Document Author" ma:format="DateOnly" ma:internalName="Creation_x0020_Date" ma:readOnly="false">
      <xsd:simpleType>
        <xsd:restriction base="dms:DateTime"/>
      </xsd:simpleType>
    </xsd:element>
    <xsd:element name="adf4fe3c25fa42ed831227357618e3b0" ma:index="25"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711f9519-2fe5-40e0-9dbd-edb8dd9a8395" ma:open="true" ma:isKeyword="false">
      <xsd:complexType>
        <xsd:sequence>
          <xsd:element ref="pc:Terms" minOccurs="0" maxOccurs="1"/>
        </xsd:sequence>
      </xsd:complexType>
    </xsd:element>
    <xsd:element name="fca67e54f7f048c8836b3807546d050a" ma:index="28" nillable="true" ma:taxonomy="true" ma:internalName="fca67e54f7f048c8836b3807546d050a" ma:taxonomyFieldName="Service1" ma:displayName="Service" ma:default="" ma:fieldId="{fca67e54-f7f0-48c8-836b-3807546d050a}" ma:sspId="c05b64a5-bf78-4b3d-a475-3d67d4e5ebc5" ma:termSetId="a26934f2-3e42-4f88-b93c-544687b331b9" ma:anchorId="7f440db3-15bf-40e1-b770-45926426325f" ma:open="true" ma:isKeyword="false">
      <xsd:complexType>
        <xsd:sequence>
          <xsd:element ref="pc:Terms" minOccurs="0" maxOccurs="1"/>
        </xsd:sequence>
      </xsd:complexType>
    </xsd:element>
    <xsd:element name="h3b06de2462a47c08af4973d8811c24d" ma:index="29" ma:taxonomy="true" ma:internalName="h3b06de2462a47c08af4973d8811c24d" ma:taxonomyFieldName="Document_x0020_Source" ma:displayName="Document Source" ma:readOnly="false" ma:default="" ma:fieldId="{13b06de2-462a-47c0-8af4-973d8811c24d}" ma:sspId="c05b64a5-bf78-4b3d-a475-3d67d4e5ebc5" ma:termSetId="a26934f2-3e42-4f88-b93c-544687b331b9" ma:anchorId="00000000-0000-0000-0000-000000000000" ma:open="true" ma:isKeyword="false">
      <xsd:complexType>
        <xsd:sequence>
          <xsd:element ref="pc:Terms" minOccurs="0" maxOccurs="1"/>
        </xsd:sequence>
      </xsd:complexType>
    </xsd:element>
    <xsd:element name="m1f9105012f746be86e0eeed50b8059f" ma:index="30"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true" ma:isKeyword="false">
      <xsd:complexType>
        <xsd:sequence>
          <xsd:element ref="pc:Terms" minOccurs="0" maxOccurs="1"/>
        </xsd:sequence>
      </xsd:complexType>
    </xsd:element>
    <xsd:element name="TaxCatchAll" ma:index="31" nillable="true" ma:displayName="Taxonomy Catch All Column" ma:hidden="true" ma:list="{5f292576-7917-4a2b-b171-9c69d2f322c4}" ma:internalName="TaxCatchAll" ma:readOnly="false" ma:showField="CatchAllData" ma:web="8e235441-8a56-4406-84ae-f81f1a2166a5">
      <xsd:complexType>
        <xsd:complexContent>
          <xsd:extension base="dms:MultiChoiceLookup">
            <xsd:sequence>
              <xsd:element name="Value" type="dms:Lookup" maxOccurs="unbounded" minOccurs="0" nillable="true"/>
            </xsd:sequence>
          </xsd:extension>
        </xsd:complexContent>
      </xsd:complexType>
    </xsd:element>
    <xsd:element name="o9a30a38194b44769263f484ed5e765a" ma:index="32" nillable="true" ma:taxonomy="true" ma:internalName="o9a30a38194b44769263f484ed5e765a" ma:taxonomyFieldName="Incoming_x0020_Format" ma:displayName="Incoming Format" ma:default="" ma:fieldId="{89a30a38-194b-4476-9263-f484ed5e765a}" ma:sspId="c05b64a5-bf78-4b3d-a475-3d67d4e5ebc5" ma:termSetId="9634081b-085d-4056-a3de-8eac1c1013e9" ma:anchorId="41d486be-42e8-4565-a6c0-84d5d6df4aa9" ma:open="true" ma:isKeyword="false">
      <xsd:complexType>
        <xsd:sequence>
          <xsd:element ref="pc:Terms" minOccurs="0" maxOccurs="1"/>
        </xsd:sequence>
      </xsd:complexType>
    </xsd:element>
    <xsd:element name="TaxCatchAllLabel" ma:index="33" nillable="true" ma:displayName="Taxonomy Catch All Column1" ma:hidden="true" ma:list="{5f292576-7917-4a2b-b171-9c69d2f322c4}" ma:internalName="TaxCatchAllLabel" ma:readOnly="true" ma:showField="CatchAllDataLabel" ma:web="8e235441-8a56-4406-84ae-f81f1a2166a5">
      <xsd:complexType>
        <xsd:complexContent>
          <xsd:extension base="dms:MultiChoiceLookup">
            <xsd:sequence>
              <xsd:element name="Value" type="dms:Lookup" maxOccurs="unbounded" minOccurs="0" nillable="true"/>
            </xsd:sequence>
          </xsd:extension>
        </xsd:complexContent>
      </xsd:complexType>
    </xsd:element>
    <xsd:element name="f9ffb0958e184490b7ecd4fb05aa6644" ma:index="34" nillable="true" ma:taxonomy="true" ma:internalName="f9ffb0958e184490b7ecd4fb05aa6644" ma:taxonomyFieldName="Outgoing_x0020_Format" ma:displayName="Outgoing Format" ma:default="" ma:fieldId="{f9ffb095-8e18-4490-b7ec-d4fb05aa6644}" ma:sspId="c05b64a5-bf78-4b3d-a475-3d67d4e5ebc5" ma:termSetId="9634081b-085d-4056-a3de-8eac1c1013e9" ma:anchorId="41d486be-42e8-4565-a6c0-84d5d6df4aa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5441-8a56-4406-84ae-f81f1a2166a5" elementFormDefault="qualified">
    <xsd:import namespace="http://schemas.microsoft.com/office/2006/documentManagement/types"/>
    <xsd:import namespace="http://schemas.microsoft.com/office/infopath/2007/PartnerControls"/>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05b64a5-bf78-4b3d-a475-3d67d4e5ebc5" ContentTypeId="0x010100A3B0B320266E22429DFC4891FFEA609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C9CB5-F4E1-4A6A-B08C-B929E554A85A}">
  <ds:schemaRefs>
    <ds:schemaRef ds:uri="http://purl.org/dc/dcmitype/"/>
    <ds:schemaRef ds:uri="8e235441-8a56-4406-84ae-f81f1a2166a5"/>
    <ds:schemaRef ds:uri="http://purl.org/dc/terms/"/>
    <ds:schemaRef ds:uri="http://schemas.microsoft.com/office/2006/documentManagement/types"/>
    <ds:schemaRef ds:uri="119472a5-db12-430b-a358-c31149a57590"/>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schemas.microsoft.com/sharepoint/v3"/>
    <ds:schemaRef ds:uri="http://purl.org/dc/elements/1.1/"/>
  </ds:schemaRefs>
</ds:datastoreItem>
</file>

<file path=customXml/itemProps2.xml><?xml version="1.0" encoding="utf-8"?>
<ds:datastoreItem xmlns:ds="http://schemas.openxmlformats.org/officeDocument/2006/customXml" ds:itemID="{55001127-86C6-4295-8121-BF542C0AE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8e235441-8a56-4406-84ae-f81f1a216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22525-9ACA-4255-9449-0AAD1295C392}">
  <ds:schemaRefs>
    <ds:schemaRef ds:uri="Microsoft.SharePoint.Taxonomy.ContentTypeSync"/>
  </ds:schemaRefs>
</ds:datastoreItem>
</file>

<file path=customXml/itemProps4.xml><?xml version="1.0" encoding="utf-8"?>
<ds:datastoreItem xmlns:ds="http://schemas.openxmlformats.org/officeDocument/2006/customXml" ds:itemID="{D9C49AB3-BE95-4DF3-B859-A7D93ABE68DC}">
  <ds:schemaRefs>
    <ds:schemaRef ds:uri="http://schemas.microsoft.com/sharepoint/events"/>
  </ds:schemaRefs>
</ds:datastoreItem>
</file>

<file path=customXml/itemProps5.xml><?xml version="1.0" encoding="utf-8"?>
<ds:datastoreItem xmlns:ds="http://schemas.openxmlformats.org/officeDocument/2006/customXml" ds:itemID="{751D7F23-787B-41B1-8E1E-97235B50F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5128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Demande d'autorisation d'accès</vt:lpstr>
    </vt:vector>
  </TitlesOfParts>
  <Company>FANC-AFCN</Company>
  <LinksUpToDate>false</LinksUpToDate>
  <CharactersWithSpaces>6048</CharactersWithSpaces>
  <SharedDoc>false</SharedDoc>
  <HLinks>
    <vt:vector size="462" baseType="variant">
      <vt:variant>
        <vt:i4>6094889</vt:i4>
      </vt:variant>
      <vt:variant>
        <vt:i4>463</vt:i4>
      </vt:variant>
      <vt:variant>
        <vt:i4>0</vt:i4>
      </vt:variant>
      <vt:variant>
        <vt:i4>5</vt:i4>
      </vt:variant>
      <vt:variant>
        <vt:lpwstr>mailto:Screening@fanc.fgov.be</vt:lpwstr>
      </vt:variant>
      <vt:variant>
        <vt:lpwstr/>
      </vt:variant>
      <vt:variant>
        <vt:i4>6094889</vt:i4>
      </vt:variant>
      <vt:variant>
        <vt:i4>460</vt:i4>
      </vt:variant>
      <vt:variant>
        <vt:i4>0</vt:i4>
      </vt:variant>
      <vt:variant>
        <vt:i4>5</vt:i4>
      </vt:variant>
      <vt:variant>
        <vt:lpwstr>mailto:Screening@fanc.fgov.be</vt:lpwstr>
      </vt:variant>
      <vt:variant>
        <vt:lpwstr/>
      </vt:variant>
      <vt:variant>
        <vt:i4>1572918</vt:i4>
      </vt:variant>
      <vt:variant>
        <vt:i4>450</vt:i4>
      </vt:variant>
      <vt:variant>
        <vt:i4>0</vt:i4>
      </vt:variant>
      <vt:variant>
        <vt:i4>5</vt:i4>
      </vt:variant>
      <vt:variant>
        <vt:lpwstr/>
      </vt:variant>
      <vt:variant>
        <vt:lpwstr>_Toc308096498</vt:lpwstr>
      </vt:variant>
      <vt:variant>
        <vt:i4>1572918</vt:i4>
      </vt:variant>
      <vt:variant>
        <vt:i4>444</vt:i4>
      </vt:variant>
      <vt:variant>
        <vt:i4>0</vt:i4>
      </vt:variant>
      <vt:variant>
        <vt:i4>5</vt:i4>
      </vt:variant>
      <vt:variant>
        <vt:lpwstr/>
      </vt:variant>
      <vt:variant>
        <vt:lpwstr>_Toc308096497</vt:lpwstr>
      </vt:variant>
      <vt:variant>
        <vt:i4>1572918</vt:i4>
      </vt:variant>
      <vt:variant>
        <vt:i4>438</vt:i4>
      </vt:variant>
      <vt:variant>
        <vt:i4>0</vt:i4>
      </vt:variant>
      <vt:variant>
        <vt:i4>5</vt:i4>
      </vt:variant>
      <vt:variant>
        <vt:lpwstr/>
      </vt:variant>
      <vt:variant>
        <vt:lpwstr>_Toc308096496</vt:lpwstr>
      </vt:variant>
      <vt:variant>
        <vt:i4>1572918</vt:i4>
      </vt:variant>
      <vt:variant>
        <vt:i4>432</vt:i4>
      </vt:variant>
      <vt:variant>
        <vt:i4>0</vt:i4>
      </vt:variant>
      <vt:variant>
        <vt:i4>5</vt:i4>
      </vt:variant>
      <vt:variant>
        <vt:lpwstr/>
      </vt:variant>
      <vt:variant>
        <vt:lpwstr>_Toc308096495</vt:lpwstr>
      </vt:variant>
      <vt:variant>
        <vt:i4>1572918</vt:i4>
      </vt:variant>
      <vt:variant>
        <vt:i4>426</vt:i4>
      </vt:variant>
      <vt:variant>
        <vt:i4>0</vt:i4>
      </vt:variant>
      <vt:variant>
        <vt:i4>5</vt:i4>
      </vt:variant>
      <vt:variant>
        <vt:lpwstr/>
      </vt:variant>
      <vt:variant>
        <vt:lpwstr>_Toc308096494</vt:lpwstr>
      </vt:variant>
      <vt:variant>
        <vt:i4>1572918</vt:i4>
      </vt:variant>
      <vt:variant>
        <vt:i4>420</vt:i4>
      </vt:variant>
      <vt:variant>
        <vt:i4>0</vt:i4>
      </vt:variant>
      <vt:variant>
        <vt:i4>5</vt:i4>
      </vt:variant>
      <vt:variant>
        <vt:lpwstr/>
      </vt:variant>
      <vt:variant>
        <vt:lpwstr>_Toc308096493</vt:lpwstr>
      </vt:variant>
      <vt:variant>
        <vt:i4>1572918</vt:i4>
      </vt:variant>
      <vt:variant>
        <vt:i4>414</vt:i4>
      </vt:variant>
      <vt:variant>
        <vt:i4>0</vt:i4>
      </vt:variant>
      <vt:variant>
        <vt:i4>5</vt:i4>
      </vt:variant>
      <vt:variant>
        <vt:lpwstr/>
      </vt:variant>
      <vt:variant>
        <vt:lpwstr>_Toc308096492</vt:lpwstr>
      </vt:variant>
      <vt:variant>
        <vt:i4>1572918</vt:i4>
      </vt:variant>
      <vt:variant>
        <vt:i4>408</vt:i4>
      </vt:variant>
      <vt:variant>
        <vt:i4>0</vt:i4>
      </vt:variant>
      <vt:variant>
        <vt:i4>5</vt:i4>
      </vt:variant>
      <vt:variant>
        <vt:lpwstr/>
      </vt:variant>
      <vt:variant>
        <vt:lpwstr>_Toc308096491</vt:lpwstr>
      </vt:variant>
      <vt:variant>
        <vt:i4>1572918</vt:i4>
      </vt:variant>
      <vt:variant>
        <vt:i4>402</vt:i4>
      </vt:variant>
      <vt:variant>
        <vt:i4>0</vt:i4>
      </vt:variant>
      <vt:variant>
        <vt:i4>5</vt:i4>
      </vt:variant>
      <vt:variant>
        <vt:lpwstr/>
      </vt:variant>
      <vt:variant>
        <vt:lpwstr>_Toc308096490</vt:lpwstr>
      </vt:variant>
      <vt:variant>
        <vt:i4>1638454</vt:i4>
      </vt:variant>
      <vt:variant>
        <vt:i4>396</vt:i4>
      </vt:variant>
      <vt:variant>
        <vt:i4>0</vt:i4>
      </vt:variant>
      <vt:variant>
        <vt:i4>5</vt:i4>
      </vt:variant>
      <vt:variant>
        <vt:lpwstr/>
      </vt:variant>
      <vt:variant>
        <vt:lpwstr>_Toc308096489</vt:lpwstr>
      </vt:variant>
      <vt:variant>
        <vt:i4>1638454</vt:i4>
      </vt:variant>
      <vt:variant>
        <vt:i4>390</vt:i4>
      </vt:variant>
      <vt:variant>
        <vt:i4>0</vt:i4>
      </vt:variant>
      <vt:variant>
        <vt:i4>5</vt:i4>
      </vt:variant>
      <vt:variant>
        <vt:lpwstr/>
      </vt:variant>
      <vt:variant>
        <vt:lpwstr>_Toc308096488</vt:lpwstr>
      </vt:variant>
      <vt:variant>
        <vt:i4>1638454</vt:i4>
      </vt:variant>
      <vt:variant>
        <vt:i4>384</vt:i4>
      </vt:variant>
      <vt:variant>
        <vt:i4>0</vt:i4>
      </vt:variant>
      <vt:variant>
        <vt:i4>5</vt:i4>
      </vt:variant>
      <vt:variant>
        <vt:lpwstr/>
      </vt:variant>
      <vt:variant>
        <vt:lpwstr>_Toc308096487</vt:lpwstr>
      </vt:variant>
      <vt:variant>
        <vt:i4>1638454</vt:i4>
      </vt:variant>
      <vt:variant>
        <vt:i4>378</vt:i4>
      </vt:variant>
      <vt:variant>
        <vt:i4>0</vt:i4>
      </vt:variant>
      <vt:variant>
        <vt:i4>5</vt:i4>
      </vt:variant>
      <vt:variant>
        <vt:lpwstr/>
      </vt:variant>
      <vt:variant>
        <vt:lpwstr>_Toc308096486</vt:lpwstr>
      </vt:variant>
      <vt:variant>
        <vt:i4>1638454</vt:i4>
      </vt:variant>
      <vt:variant>
        <vt:i4>372</vt:i4>
      </vt:variant>
      <vt:variant>
        <vt:i4>0</vt:i4>
      </vt:variant>
      <vt:variant>
        <vt:i4>5</vt:i4>
      </vt:variant>
      <vt:variant>
        <vt:lpwstr/>
      </vt:variant>
      <vt:variant>
        <vt:lpwstr>_Toc308096485</vt:lpwstr>
      </vt:variant>
      <vt:variant>
        <vt:i4>1638454</vt:i4>
      </vt:variant>
      <vt:variant>
        <vt:i4>366</vt:i4>
      </vt:variant>
      <vt:variant>
        <vt:i4>0</vt:i4>
      </vt:variant>
      <vt:variant>
        <vt:i4>5</vt:i4>
      </vt:variant>
      <vt:variant>
        <vt:lpwstr/>
      </vt:variant>
      <vt:variant>
        <vt:lpwstr>_Toc308096484</vt:lpwstr>
      </vt:variant>
      <vt:variant>
        <vt:i4>1638454</vt:i4>
      </vt:variant>
      <vt:variant>
        <vt:i4>360</vt:i4>
      </vt:variant>
      <vt:variant>
        <vt:i4>0</vt:i4>
      </vt:variant>
      <vt:variant>
        <vt:i4>5</vt:i4>
      </vt:variant>
      <vt:variant>
        <vt:lpwstr/>
      </vt:variant>
      <vt:variant>
        <vt:lpwstr>_Toc308096483</vt:lpwstr>
      </vt:variant>
      <vt:variant>
        <vt:i4>1638454</vt:i4>
      </vt:variant>
      <vt:variant>
        <vt:i4>354</vt:i4>
      </vt:variant>
      <vt:variant>
        <vt:i4>0</vt:i4>
      </vt:variant>
      <vt:variant>
        <vt:i4>5</vt:i4>
      </vt:variant>
      <vt:variant>
        <vt:lpwstr/>
      </vt:variant>
      <vt:variant>
        <vt:lpwstr>_Toc308096482</vt:lpwstr>
      </vt:variant>
      <vt:variant>
        <vt:i4>1638454</vt:i4>
      </vt:variant>
      <vt:variant>
        <vt:i4>348</vt:i4>
      </vt:variant>
      <vt:variant>
        <vt:i4>0</vt:i4>
      </vt:variant>
      <vt:variant>
        <vt:i4>5</vt:i4>
      </vt:variant>
      <vt:variant>
        <vt:lpwstr/>
      </vt:variant>
      <vt:variant>
        <vt:lpwstr>_Toc308096481</vt:lpwstr>
      </vt:variant>
      <vt:variant>
        <vt:i4>1638454</vt:i4>
      </vt:variant>
      <vt:variant>
        <vt:i4>342</vt:i4>
      </vt:variant>
      <vt:variant>
        <vt:i4>0</vt:i4>
      </vt:variant>
      <vt:variant>
        <vt:i4>5</vt:i4>
      </vt:variant>
      <vt:variant>
        <vt:lpwstr/>
      </vt:variant>
      <vt:variant>
        <vt:lpwstr>_Toc308096480</vt:lpwstr>
      </vt:variant>
      <vt:variant>
        <vt:i4>1441846</vt:i4>
      </vt:variant>
      <vt:variant>
        <vt:i4>336</vt:i4>
      </vt:variant>
      <vt:variant>
        <vt:i4>0</vt:i4>
      </vt:variant>
      <vt:variant>
        <vt:i4>5</vt:i4>
      </vt:variant>
      <vt:variant>
        <vt:lpwstr/>
      </vt:variant>
      <vt:variant>
        <vt:lpwstr>_Toc308096479</vt:lpwstr>
      </vt:variant>
      <vt:variant>
        <vt:i4>1441846</vt:i4>
      </vt:variant>
      <vt:variant>
        <vt:i4>330</vt:i4>
      </vt:variant>
      <vt:variant>
        <vt:i4>0</vt:i4>
      </vt:variant>
      <vt:variant>
        <vt:i4>5</vt:i4>
      </vt:variant>
      <vt:variant>
        <vt:lpwstr/>
      </vt:variant>
      <vt:variant>
        <vt:lpwstr>_Toc308096478</vt:lpwstr>
      </vt:variant>
      <vt:variant>
        <vt:i4>1441846</vt:i4>
      </vt:variant>
      <vt:variant>
        <vt:i4>324</vt:i4>
      </vt:variant>
      <vt:variant>
        <vt:i4>0</vt:i4>
      </vt:variant>
      <vt:variant>
        <vt:i4>5</vt:i4>
      </vt:variant>
      <vt:variant>
        <vt:lpwstr/>
      </vt:variant>
      <vt:variant>
        <vt:lpwstr>_Toc308096477</vt:lpwstr>
      </vt:variant>
      <vt:variant>
        <vt:i4>1441846</vt:i4>
      </vt:variant>
      <vt:variant>
        <vt:i4>318</vt:i4>
      </vt:variant>
      <vt:variant>
        <vt:i4>0</vt:i4>
      </vt:variant>
      <vt:variant>
        <vt:i4>5</vt:i4>
      </vt:variant>
      <vt:variant>
        <vt:lpwstr/>
      </vt:variant>
      <vt:variant>
        <vt:lpwstr>_Toc308096476</vt:lpwstr>
      </vt:variant>
      <vt:variant>
        <vt:i4>1441846</vt:i4>
      </vt:variant>
      <vt:variant>
        <vt:i4>312</vt:i4>
      </vt:variant>
      <vt:variant>
        <vt:i4>0</vt:i4>
      </vt:variant>
      <vt:variant>
        <vt:i4>5</vt:i4>
      </vt:variant>
      <vt:variant>
        <vt:lpwstr/>
      </vt:variant>
      <vt:variant>
        <vt:lpwstr>_Toc308096475</vt:lpwstr>
      </vt:variant>
      <vt:variant>
        <vt:i4>1441846</vt:i4>
      </vt:variant>
      <vt:variant>
        <vt:i4>306</vt:i4>
      </vt:variant>
      <vt:variant>
        <vt:i4>0</vt:i4>
      </vt:variant>
      <vt:variant>
        <vt:i4>5</vt:i4>
      </vt:variant>
      <vt:variant>
        <vt:lpwstr/>
      </vt:variant>
      <vt:variant>
        <vt:lpwstr>_Toc308096474</vt:lpwstr>
      </vt:variant>
      <vt:variant>
        <vt:i4>1441846</vt:i4>
      </vt:variant>
      <vt:variant>
        <vt:i4>300</vt:i4>
      </vt:variant>
      <vt:variant>
        <vt:i4>0</vt:i4>
      </vt:variant>
      <vt:variant>
        <vt:i4>5</vt:i4>
      </vt:variant>
      <vt:variant>
        <vt:lpwstr/>
      </vt:variant>
      <vt:variant>
        <vt:lpwstr>_Toc308096473</vt:lpwstr>
      </vt:variant>
      <vt:variant>
        <vt:i4>1441846</vt:i4>
      </vt:variant>
      <vt:variant>
        <vt:i4>294</vt:i4>
      </vt:variant>
      <vt:variant>
        <vt:i4>0</vt:i4>
      </vt:variant>
      <vt:variant>
        <vt:i4>5</vt:i4>
      </vt:variant>
      <vt:variant>
        <vt:lpwstr/>
      </vt:variant>
      <vt:variant>
        <vt:lpwstr>_Toc308096472</vt:lpwstr>
      </vt:variant>
      <vt:variant>
        <vt:i4>1441846</vt:i4>
      </vt:variant>
      <vt:variant>
        <vt:i4>288</vt:i4>
      </vt:variant>
      <vt:variant>
        <vt:i4>0</vt:i4>
      </vt:variant>
      <vt:variant>
        <vt:i4>5</vt:i4>
      </vt:variant>
      <vt:variant>
        <vt:lpwstr/>
      </vt:variant>
      <vt:variant>
        <vt:lpwstr>_Toc308096471</vt:lpwstr>
      </vt:variant>
      <vt:variant>
        <vt:i4>1441846</vt:i4>
      </vt:variant>
      <vt:variant>
        <vt:i4>282</vt:i4>
      </vt:variant>
      <vt:variant>
        <vt:i4>0</vt:i4>
      </vt:variant>
      <vt:variant>
        <vt:i4>5</vt:i4>
      </vt:variant>
      <vt:variant>
        <vt:lpwstr/>
      </vt:variant>
      <vt:variant>
        <vt:lpwstr>_Toc308096470</vt:lpwstr>
      </vt:variant>
      <vt:variant>
        <vt:i4>1507382</vt:i4>
      </vt:variant>
      <vt:variant>
        <vt:i4>276</vt:i4>
      </vt:variant>
      <vt:variant>
        <vt:i4>0</vt:i4>
      </vt:variant>
      <vt:variant>
        <vt:i4>5</vt:i4>
      </vt:variant>
      <vt:variant>
        <vt:lpwstr/>
      </vt:variant>
      <vt:variant>
        <vt:lpwstr>_Toc308096469</vt:lpwstr>
      </vt:variant>
      <vt:variant>
        <vt:i4>1507382</vt:i4>
      </vt:variant>
      <vt:variant>
        <vt:i4>270</vt:i4>
      </vt:variant>
      <vt:variant>
        <vt:i4>0</vt:i4>
      </vt:variant>
      <vt:variant>
        <vt:i4>5</vt:i4>
      </vt:variant>
      <vt:variant>
        <vt:lpwstr/>
      </vt:variant>
      <vt:variant>
        <vt:lpwstr>_Toc308096468</vt:lpwstr>
      </vt:variant>
      <vt:variant>
        <vt:i4>1507382</vt:i4>
      </vt:variant>
      <vt:variant>
        <vt:i4>264</vt:i4>
      </vt:variant>
      <vt:variant>
        <vt:i4>0</vt:i4>
      </vt:variant>
      <vt:variant>
        <vt:i4>5</vt:i4>
      </vt:variant>
      <vt:variant>
        <vt:lpwstr/>
      </vt:variant>
      <vt:variant>
        <vt:lpwstr>_Toc308096467</vt:lpwstr>
      </vt:variant>
      <vt:variant>
        <vt:i4>1507382</vt:i4>
      </vt:variant>
      <vt:variant>
        <vt:i4>258</vt:i4>
      </vt:variant>
      <vt:variant>
        <vt:i4>0</vt:i4>
      </vt:variant>
      <vt:variant>
        <vt:i4>5</vt:i4>
      </vt:variant>
      <vt:variant>
        <vt:lpwstr/>
      </vt:variant>
      <vt:variant>
        <vt:lpwstr>_Toc308096466</vt:lpwstr>
      </vt:variant>
      <vt:variant>
        <vt:i4>1507382</vt:i4>
      </vt:variant>
      <vt:variant>
        <vt:i4>252</vt:i4>
      </vt:variant>
      <vt:variant>
        <vt:i4>0</vt:i4>
      </vt:variant>
      <vt:variant>
        <vt:i4>5</vt:i4>
      </vt:variant>
      <vt:variant>
        <vt:lpwstr/>
      </vt:variant>
      <vt:variant>
        <vt:lpwstr>_Toc308096465</vt:lpwstr>
      </vt:variant>
      <vt:variant>
        <vt:i4>1507382</vt:i4>
      </vt:variant>
      <vt:variant>
        <vt:i4>246</vt:i4>
      </vt:variant>
      <vt:variant>
        <vt:i4>0</vt:i4>
      </vt:variant>
      <vt:variant>
        <vt:i4>5</vt:i4>
      </vt:variant>
      <vt:variant>
        <vt:lpwstr/>
      </vt:variant>
      <vt:variant>
        <vt:lpwstr>_Toc308096464</vt:lpwstr>
      </vt:variant>
      <vt:variant>
        <vt:i4>1507382</vt:i4>
      </vt:variant>
      <vt:variant>
        <vt:i4>240</vt:i4>
      </vt:variant>
      <vt:variant>
        <vt:i4>0</vt:i4>
      </vt:variant>
      <vt:variant>
        <vt:i4>5</vt:i4>
      </vt:variant>
      <vt:variant>
        <vt:lpwstr/>
      </vt:variant>
      <vt:variant>
        <vt:lpwstr>_Toc308096463</vt:lpwstr>
      </vt:variant>
      <vt:variant>
        <vt:i4>1507382</vt:i4>
      </vt:variant>
      <vt:variant>
        <vt:i4>234</vt:i4>
      </vt:variant>
      <vt:variant>
        <vt:i4>0</vt:i4>
      </vt:variant>
      <vt:variant>
        <vt:i4>5</vt:i4>
      </vt:variant>
      <vt:variant>
        <vt:lpwstr/>
      </vt:variant>
      <vt:variant>
        <vt:lpwstr>_Toc308096462</vt:lpwstr>
      </vt:variant>
      <vt:variant>
        <vt:i4>1507382</vt:i4>
      </vt:variant>
      <vt:variant>
        <vt:i4>228</vt:i4>
      </vt:variant>
      <vt:variant>
        <vt:i4>0</vt:i4>
      </vt:variant>
      <vt:variant>
        <vt:i4>5</vt:i4>
      </vt:variant>
      <vt:variant>
        <vt:lpwstr/>
      </vt:variant>
      <vt:variant>
        <vt:lpwstr>_Toc308096461</vt:lpwstr>
      </vt:variant>
      <vt:variant>
        <vt:i4>1507382</vt:i4>
      </vt:variant>
      <vt:variant>
        <vt:i4>222</vt:i4>
      </vt:variant>
      <vt:variant>
        <vt:i4>0</vt:i4>
      </vt:variant>
      <vt:variant>
        <vt:i4>5</vt:i4>
      </vt:variant>
      <vt:variant>
        <vt:lpwstr/>
      </vt:variant>
      <vt:variant>
        <vt:lpwstr>_Toc308096460</vt:lpwstr>
      </vt:variant>
      <vt:variant>
        <vt:i4>1310774</vt:i4>
      </vt:variant>
      <vt:variant>
        <vt:i4>216</vt:i4>
      </vt:variant>
      <vt:variant>
        <vt:i4>0</vt:i4>
      </vt:variant>
      <vt:variant>
        <vt:i4>5</vt:i4>
      </vt:variant>
      <vt:variant>
        <vt:lpwstr/>
      </vt:variant>
      <vt:variant>
        <vt:lpwstr>_Toc308096459</vt:lpwstr>
      </vt:variant>
      <vt:variant>
        <vt:i4>1310774</vt:i4>
      </vt:variant>
      <vt:variant>
        <vt:i4>210</vt:i4>
      </vt:variant>
      <vt:variant>
        <vt:i4>0</vt:i4>
      </vt:variant>
      <vt:variant>
        <vt:i4>5</vt:i4>
      </vt:variant>
      <vt:variant>
        <vt:lpwstr/>
      </vt:variant>
      <vt:variant>
        <vt:lpwstr>_Toc308096458</vt:lpwstr>
      </vt:variant>
      <vt:variant>
        <vt:i4>1310774</vt:i4>
      </vt:variant>
      <vt:variant>
        <vt:i4>204</vt:i4>
      </vt:variant>
      <vt:variant>
        <vt:i4>0</vt:i4>
      </vt:variant>
      <vt:variant>
        <vt:i4>5</vt:i4>
      </vt:variant>
      <vt:variant>
        <vt:lpwstr/>
      </vt:variant>
      <vt:variant>
        <vt:lpwstr>_Toc308096457</vt:lpwstr>
      </vt:variant>
      <vt:variant>
        <vt:i4>1310774</vt:i4>
      </vt:variant>
      <vt:variant>
        <vt:i4>198</vt:i4>
      </vt:variant>
      <vt:variant>
        <vt:i4>0</vt:i4>
      </vt:variant>
      <vt:variant>
        <vt:i4>5</vt:i4>
      </vt:variant>
      <vt:variant>
        <vt:lpwstr/>
      </vt:variant>
      <vt:variant>
        <vt:lpwstr>_Toc308096456</vt:lpwstr>
      </vt:variant>
      <vt:variant>
        <vt:i4>1310774</vt:i4>
      </vt:variant>
      <vt:variant>
        <vt:i4>192</vt:i4>
      </vt:variant>
      <vt:variant>
        <vt:i4>0</vt:i4>
      </vt:variant>
      <vt:variant>
        <vt:i4>5</vt:i4>
      </vt:variant>
      <vt:variant>
        <vt:lpwstr/>
      </vt:variant>
      <vt:variant>
        <vt:lpwstr>_Toc308096455</vt:lpwstr>
      </vt:variant>
      <vt:variant>
        <vt:i4>1310774</vt:i4>
      </vt:variant>
      <vt:variant>
        <vt:i4>186</vt:i4>
      </vt:variant>
      <vt:variant>
        <vt:i4>0</vt:i4>
      </vt:variant>
      <vt:variant>
        <vt:i4>5</vt:i4>
      </vt:variant>
      <vt:variant>
        <vt:lpwstr/>
      </vt:variant>
      <vt:variant>
        <vt:lpwstr>_Toc308096454</vt:lpwstr>
      </vt:variant>
      <vt:variant>
        <vt:i4>1310774</vt:i4>
      </vt:variant>
      <vt:variant>
        <vt:i4>180</vt:i4>
      </vt:variant>
      <vt:variant>
        <vt:i4>0</vt:i4>
      </vt:variant>
      <vt:variant>
        <vt:i4>5</vt:i4>
      </vt:variant>
      <vt:variant>
        <vt:lpwstr/>
      </vt:variant>
      <vt:variant>
        <vt:lpwstr>_Toc308096453</vt:lpwstr>
      </vt:variant>
      <vt:variant>
        <vt:i4>1310774</vt:i4>
      </vt:variant>
      <vt:variant>
        <vt:i4>174</vt:i4>
      </vt:variant>
      <vt:variant>
        <vt:i4>0</vt:i4>
      </vt:variant>
      <vt:variant>
        <vt:i4>5</vt:i4>
      </vt:variant>
      <vt:variant>
        <vt:lpwstr/>
      </vt:variant>
      <vt:variant>
        <vt:lpwstr>_Toc308096452</vt:lpwstr>
      </vt:variant>
      <vt:variant>
        <vt:i4>1310774</vt:i4>
      </vt:variant>
      <vt:variant>
        <vt:i4>168</vt:i4>
      </vt:variant>
      <vt:variant>
        <vt:i4>0</vt:i4>
      </vt:variant>
      <vt:variant>
        <vt:i4>5</vt:i4>
      </vt:variant>
      <vt:variant>
        <vt:lpwstr/>
      </vt:variant>
      <vt:variant>
        <vt:lpwstr>_Toc308096451</vt:lpwstr>
      </vt:variant>
      <vt:variant>
        <vt:i4>1310774</vt:i4>
      </vt:variant>
      <vt:variant>
        <vt:i4>162</vt:i4>
      </vt:variant>
      <vt:variant>
        <vt:i4>0</vt:i4>
      </vt:variant>
      <vt:variant>
        <vt:i4>5</vt:i4>
      </vt:variant>
      <vt:variant>
        <vt:lpwstr/>
      </vt:variant>
      <vt:variant>
        <vt:lpwstr>_Toc308096450</vt:lpwstr>
      </vt:variant>
      <vt:variant>
        <vt:i4>1376310</vt:i4>
      </vt:variant>
      <vt:variant>
        <vt:i4>156</vt:i4>
      </vt:variant>
      <vt:variant>
        <vt:i4>0</vt:i4>
      </vt:variant>
      <vt:variant>
        <vt:i4>5</vt:i4>
      </vt:variant>
      <vt:variant>
        <vt:lpwstr/>
      </vt:variant>
      <vt:variant>
        <vt:lpwstr>_Toc308096449</vt:lpwstr>
      </vt:variant>
      <vt:variant>
        <vt:i4>1376310</vt:i4>
      </vt:variant>
      <vt:variant>
        <vt:i4>150</vt:i4>
      </vt:variant>
      <vt:variant>
        <vt:i4>0</vt:i4>
      </vt:variant>
      <vt:variant>
        <vt:i4>5</vt:i4>
      </vt:variant>
      <vt:variant>
        <vt:lpwstr/>
      </vt:variant>
      <vt:variant>
        <vt:lpwstr>_Toc308096448</vt:lpwstr>
      </vt:variant>
      <vt:variant>
        <vt:i4>1376310</vt:i4>
      </vt:variant>
      <vt:variant>
        <vt:i4>144</vt:i4>
      </vt:variant>
      <vt:variant>
        <vt:i4>0</vt:i4>
      </vt:variant>
      <vt:variant>
        <vt:i4>5</vt:i4>
      </vt:variant>
      <vt:variant>
        <vt:lpwstr/>
      </vt:variant>
      <vt:variant>
        <vt:lpwstr>_Toc308096447</vt:lpwstr>
      </vt:variant>
      <vt:variant>
        <vt:i4>1376310</vt:i4>
      </vt:variant>
      <vt:variant>
        <vt:i4>138</vt:i4>
      </vt:variant>
      <vt:variant>
        <vt:i4>0</vt:i4>
      </vt:variant>
      <vt:variant>
        <vt:i4>5</vt:i4>
      </vt:variant>
      <vt:variant>
        <vt:lpwstr/>
      </vt:variant>
      <vt:variant>
        <vt:lpwstr>_Toc308096446</vt:lpwstr>
      </vt:variant>
      <vt:variant>
        <vt:i4>1376310</vt:i4>
      </vt:variant>
      <vt:variant>
        <vt:i4>132</vt:i4>
      </vt:variant>
      <vt:variant>
        <vt:i4>0</vt:i4>
      </vt:variant>
      <vt:variant>
        <vt:i4>5</vt:i4>
      </vt:variant>
      <vt:variant>
        <vt:lpwstr/>
      </vt:variant>
      <vt:variant>
        <vt:lpwstr>_Toc308096445</vt:lpwstr>
      </vt:variant>
      <vt:variant>
        <vt:i4>1376310</vt:i4>
      </vt:variant>
      <vt:variant>
        <vt:i4>126</vt:i4>
      </vt:variant>
      <vt:variant>
        <vt:i4>0</vt:i4>
      </vt:variant>
      <vt:variant>
        <vt:i4>5</vt:i4>
      </vt:variant>
      <vt:variant>
        <vt:lpwstr/>
      </vt:variant>
      <vt:variant>
        <vt:lpwstr>_Toc308096444</vt:lpwstr>
      </vt:variant>
      <vt:variant>
        <vt:i4>1376310</vt:i4>
      </vt:variant>
      <vt:variant>
        <vt:i4>120</vt:i4>
      </vt:variant>
      <vt:variant>
        <vt:i4>0</vt:i4>
      </vt:variant>
      <vt:variant>
        <vt:i4>5</vt:i4>
      </vt:variant>
      <vt:variant>
        <vt:lpwstr/>
      </vt:variant>
      <vt:variant>
        <vt:lpwstr>_Toc308096443</vt:lpwstr>
      </vt:variant>
      <vt:variant>
        <vt:i4>1376310</vt:i4>
      </vt:variant>
      <vt:variant>
        <vt:i4>114</vt:i4>
      </vt:variant>
      <vt:variant>
        <vt:i4>0</vt:i4>
      </vt:variant>
      <vt:variant>
        <vt:i4>5</vt:i4>
      </vt:variant>
      <vt:variant>
        <vt:lpwstr/>
      </vt:variant>
      <vt:variant>
        <vt:lpwstr>_Toc308096442</vt:lpwstr>
      </vt:variant>
      <vt:variant>
        <vt:i4>1376310</vt:i4>
      </vt:variant>
      <vt:variant>
        <vt:i4>108</vt:i4>
      </vt:variant>
      <vt:variant>
        <vt:i4>0</vt:i4>
      </vt:variant>
      <vt:variant>
        <vt:i4>5</vt:i4>
      </vt:variant>
      <vt:variant>
        <vt:lpwstr/>
      </vt:variant>
      <vt:variant>
        <vt:lpwstr>_Toc308096441</vt:lpwstr>
      </vt:variant>
      <vt:variant>
        <vt:i4>1376310</vt:i4>
      </vt:variant>
      <vt:variant>
        <vt:i4>102</vt:i4>
      </vt:variant>
      <vt:variant>
        <vt:i4>0</vt:i4>
      </vt:variant>
      <vt:variant>
        <vt:i4>5</vt:i4>
      </vt:variant>
      <vt:variant>
        <vt:lpwstr/>
      </vt:variant>
      <vt:variant>
        <vt:lpwstr>_Toc308096440</vt:lpwstr>
      </vt:variant>
      <vt:variant>
        <vt:i4>1179702</vt:i4>
      </vt:variant>
      <vt:variant>
        <vt:i4>96</vt:i4>
      </vt:variant>
      <vt:variant>
        <vt:i4>0</vt:i4>
      </vt:variant>
      <vt:variant>
        <vt:i4>5</vt:i4>
      </vt:variant>
      <vt:variant>
        <vt:lpwstr/>
      </vt:variant>
      <vt:variant>
        <vt:lpwstr>_Toc308096439</vt:lpwstr>
      </vt:variant>
      <vt:variant>
        <vt:i4>1179702</vt:i4>
      </vt:variant>
      <vt:variant>
        <vt:i4>90</vt:i4>
      </vt:variant>
      <vt:variant>
        <vt:i4>0</vt:i4>
      </vt:variant>
      <vt:variant>
        <vt:i4>5</vt:i4>
      </vt:variant>
      <vt:variant>
        <vt:lpwstr/>
      </vt:variant>
      <vt:variant>
        <vt:lpwstr>_Toc308096438</vt:lpwstr>
      </vt:variant>
      <vt:variant>
        <vt:i4>1179702</vt:i4>
      </vt:variant>
      <vt:variant>
        <vt:i4>84</vt:i4>
      </vt:variant>
      <vt:variant>
        <vt:i4>0</vt:i4>
      </vt:variant>
      <vt:variant>
        <vt:i4>5</vt:i4>
      </vt:variant>
      <vt:variant>
        <vt:lpwstr/>
      </vt:variant>
      <vt:variant>
        <vt:lpwstr>_Toc308096437</vt:lpwstr>
      </vt:variant>
      <vt:variant>
        <vt:i4>1179702</vt:i4>
      </vt:variant>
      <vt:variant>
        <vt:i4>78</vt:i4>
      </vt:variant>
      <vt:variant>
        <vt:i4>0</vt:i4>
      </vt:variant>
      <vt:variant>
        <vt:i4>5</vt:i4>
      </vt:variant>
      <vt:variant>
        <vt:lpwstr/>
      </vt:variant>
      <vt:variant>
        <vt:lpwstr>_Toc308096436</vt:lpwstr>
      </vt:variant>
      <vt:variant>
        <vt:i4>1179702</vt:i4>
      </vt:variant>
      <vt:variant>
        <vt:i4>72</vt:i4>
      </vt:variant>
      <vt:variant>
        <vt:i4>0</vt:i4>
      </vt:variant>
      <vt:variant>
        <vt:i4>5</vt:i4>
      </vt:variant>
      <vt:variant>
        <vt:lpwstr/>
      </vt:variant>
      <vt:variant>
        <vt:lpwstr>_Toc308096435</vt:lpwstr>
      </vt:variant>
      <vt:variant>
        <vt:i4>1179702</vt:i4>
      </vt:variant>
      <vt:variant>
        <vt:i4>66</vt:i4>
      </vt:variant>
      <vt:variant>
        <vt:i4>0</vt:i4>
      </vt:variant>
      <vt:variant>
        <vt:i4>5</vt:i4>
      </vt:variant>
      <vt:variant>
        <vt:lpwstr/>
      </vt:variant>
      <vt:variant>
        <vt:lpwstr>_Toc308096434</vt:lpwstr>
      </vt:variant>
      <vt:variant>
        <vt:i4>1179702</vt:i4>
      </vt:variant>
      <vt:variant>
        <vt:i4>60</vt:i4>
      </vt:variant>
      <vt:variant>
        <vt:i4>0</vt:i4>
      </vt:variant>
      <vt:variant>
        <vt:i4>5</vt:i4>
      </vt:variant>
      <vt:variant>
        <vt:lpwstr/>
      </vt:variant>
      <vt:variant>
        <vt:lpwstr>_Toc308096433</vt:lpwstr>
      </vt:variant>
      <vt:variant>
        <vt:i4>1179702</vt:i4>
      </vt:variant>
      <vt:variant>
        <vt:i4>54</vt:i4>
      </vt:variant>
      <vt:variant>
        <vt:i4>0</vt:i4>
      </vt:variant>
      <vt:variant>
        <vt:i4>5</vt:i4>
      </vt:variant>
      <vt:variant>
        <vt:lpwstr/>
      </vt:variant>
      <vt:variant>
        <vt:lpwstr>_Toc308096432</vt:lpwstr>
      </vt:variant>
      <vt:variant>
        <vt:i4>1179702</vt:i4>
      </vt:variant>
      <vt:variant>
        <vt:i4>48</vt:i4>
      </vt:variant>
      <vt:variant>
        <vt:i4>0</vt:i4>
      </vt:variant>
      <vt:variant>
        <vt:i4>5</vt:i4>
      </vt:variant>
      <vt:variant>
        <vt:lpwstr/>
      </vt:variant>
      <vt:variant>
        <vt:lpwstr>_Toc308096431</vt:lpwstr>
      </vt:variant>
      <vt:variant>
        <vt:i4>1179702</vt:i4>
      </vt:variant>
      <vt:variant>
        <vt:i4>42</vt:i4>
      </vt:variant>
      <vt:variant>
        <vt:i4>0</vt:i4>
      </vt:variant>
      <vt:variant>
        <vt:i4>5</vt:i4>
      </vt:variant>
      <vt:variant>
        <vt:lpwstr/>
      </vt:variant>
      <vt:variant>
        <vt:lpwstr>_Toc308096430</vt:lpwstr>
      </vt:variant>
      <vt:variant>
        <vt:i4>1245238</vt:i4>
      </vt:variant>
      <vt:variant>
        <vt:i4>36</vt:i4>
      </vt:variant>
      <vt:variant>
        <vt:i4>0</vt:i4>
      </vt:variant>
      <vt:variant>
        <vt:i4>5</vt:i4>
      </vt:variant>
      <vt:variant>
        <vt:lpwstr/>
      </vt:variant>
      <vt:variant>
        <vt:lpwstr>_Toc308096429</vt:lpwstr>
      </vt:variant>
      <vt:variant>
        <vt:i4>1245238</vt:i4>
      </vt:variant>
      <vt:variant>
        <vt:i4>30</vt:i4>
      </vt:variant>
      <vt:variant>
        <vt:i4>0</vt:i4>
      </vt:variant>
      <vt:variant>
        <vt:i4>5</vt:i4>
      </vt:variant>
      <vt:variant>
        <vt:lpwstr/>
      </vt:variant>
      <vt:variant>
        <vt:lpwstr>_Toc308096428</vt:lpwstr>
      </vt:variant>
      <vt:variant>
        <vt:i4>1245238</vt:i4>
      </vt:variant>
      <vt:variant>
        <vt:i4>24</vt:i4>
      </vt:variant>
      <vt:variant>
        <vt:i4>0</vt:i4>
      </vt:variant>
      <vt:variant>
        <vt:i4>5</vt:i4>
      </vt:variant>
      <vt:variant>
        <vt:lpwstr/>
      </vt:variant>
      <vt:variant>
        <vt:lpwstr>_Toc308096427</vt:lpwstr>
      </vt:variant>
      <vt:variant>
        <vt:i4>1245238</vt:i4>
      </vt:variant>
      <vt:variant>
        <vt:i4>18</vt:i4>
      </vt:variant>
      <vt:variant>
        <vt:i4>0</vt:i4>
      </vt:variant>
      <vt:variant>
        <vt:i4>5</vt:i4>
      </vt:variant>
      <vt:variant>
        <vt:lpwstr/>
      </vt:variant>
      <vt:variant>
        <vt:lpwstr>_Toc308096426</vt:lpwstr>
      </vt:variant>
      <vt:variant>
        <vt:i4>1245238</vt:i4>
      </vt:variant>
      <vt:variant>
        <vt:i4>12</vt:i4>
      </vt:variant>
      <vt:variant>
        <vt:i4>0</vt:i4>
      </vt:variant>
      <vt:variant>
        <vt:i4>5</vt:i4>
      </vt:variant>
      <vt:variant>
        <vt:lpwstr/>
      </vt:variant>
      <vt:variant>
        <vt:lpwstr>_Toc308096425</vt:lpwstr>
      </vt:variant>
      <vt:variant>
        <vt:i4>1245238</vt:i4>
      </vt:variant>
      <vt:variant>
        <vt:i4>6</vt:i4>
      </vt:variant>
      <vt:variant>
        <vt:i4>0</vt:i4>
      </vt:variant>
      <vt:variant>
        <vt:i4>5</vt:i4>
      </vt:variant>
      <vt:variant>
        <vt:lpwstr/>
      </vt:variant>
      <vt:variant>
        <vt:lpwstr>_Toc308096424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d'accès</dc:title>
  <dc:creator>HANSENNE Luc</dc:creator>
  <cp:lastModifiedBy>BOULANGER Melanie</cp:lastModifiedBy>
  <cp:revision>2</cp:revision>
  <cp:lastPrinted>2011-11-08T07:49:00Z</cp:lastPrinted>
  <dcterms:created xsi:type="dcterms:W3CDTF">2017-09-25T09:39:00Z</dcterms:created>
  <dcterms:modified xsi:type="dcterms:W3CDTF">2017-09-25T09:39:00Z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0x010100A3B0B320266E22429DFC4891FFEA609800AE3DB0B27C8E134ABA6B8C2865E7D177</vt:lpwstr>
  </property>
  <property fmtid="{D5CDD505-2E9C-101B-9397-08002B2CF9AE}" pid="3" name="_dlc_DocIdItemGuid">
    <vt:lpwstr>9603f5bc-ee5c-46ae-ac0d-48d7ad15d1da</vt:lpwstr>
  </property>
  <property fmtid="{D5CDD505-2E9C-101B-9397-08002B2CF9AE}" pid="4" name="Document Source">
    <vt:lpwstr>1;#BVNB|d1993e0c-1895-4824-8d7d-2a8e47af136b</vt:lpwstr>
  </property>
</Properties>
</file>